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55A04C66" w14:textId="07895C5D" w:rsidR="008014B2" w:rsidRDefault="00A74DA9" w:rsidP="008014B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51"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078AADA4" wp14:editId="065698FB">
            <wp:simplePos x="0" y="0"/>
            <wp:positionH relativeFrom="margin">
              <wp:posOffset>6977380</wp:posOffset>
            </wp:positionH>
            <wp:positionV relativeFrom="paragraph">
              <wp:posOffset>-482600</wp:posOffset>
            </wp:positionV>
            <wp:extent cx="2800350" cy="39992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BE7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734AC11" wp14:editId="4756951E">
                <wp:simplePos x="0" y="0"/>
                <wp:positionH relativeFrom="column">
                  <wp:posOffset>-66675</wp:posOffset>
                </wp:positionH>
                <wp:positionV relativeFrom="paragraph">
                  <wp:posOffset>38100</wp:posOffset>
                </wp:positionV>
                <wp:extent cx="2905125" cy="6715125"/>
                <wp:effectExtent l="0" t="0" r="28575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715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F3ED2" w14:textId="2CD03771" w:rsidR="00533D09" w:rsidRDefault="00533D09" w:rsidP="00533D09">
                            <w:pPr>
                              <w:pStyle w:val="a8"/>
                              <w:tabs>
                                <w:tab w:val="left" w:pos="5800"/>
                              </w:tabs>
                              <w:spacing w:after="0" w:line="240" w:lineRule="auto"/>
                              <w:ind w:right="13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</w:pPr>
                            <w:r w:rsidRPr="00533D0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>ПОЛЕЗНЫЕ РЕСУРСЫ</w:t>
                            </w:r>
                          </w:p>
                          <w:p w14:paraId="7E6A8582" w14:textId="77777777" w:rsidR="00533D09" w:rsidRPr="00533D09" w:rsidRDefault="00533D09" w:rsidP="00533D09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3D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  <w:r w:rsidRPr="00533D09">
                              <w:rPr>
                                <w:sz w:val="20"/>
                              </w:rPr>
                              <w:t>.</w:t>
                            </w:r>
                            <w:r w:rsidRPr="00533D09">
                              <w:rPr>
                                <w:sz w:val="20"/>
                              </w:rPr>
                              <w:tab/>
                            </w:r>
                            <w:r w:rsidRPr="00533D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Служба экстренной психологической помощи «Телефон доверия» Ежедневно, круглосуточно, бесплатно и анонимно </w:t>
                            </w:r>
                          </w:p>
                          <w:p w14:paraId="10DCF91E" w14:textId="77777777" w:rsidR="003A002D" w:rsidRDefault="00533D09" w:rsidP="00533D09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т.+7 (4712) 22-37-77</w:t>
                            </w:r>
                            <w:r w:rsidRPr="00533D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54D42BB3" w14:textId="2643C4AD" w:rsidR="00533D09" w:rsidRDefault="00533D09" w:rsidP="00533D09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3D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Помощь и поддержка в трудной жизненной ситуации, а также кризисной ситуации.</w:t>
                            </w:r>
                          </w:p>
                          <w:p w14:paraId="0E4BFA04" w14:textId="13C3309D" w:rsidR="00533D09" w:rsidRDefault="00533D09" w:rsidP="00533D09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A288757" w14:textId="02CA4EF5" w:rsidR="00EF063B" w:rsidRPr="00EF063B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2. 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Областное казенное учреждение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</w:t>
                            </w:r>
                            <w:proofErr w:type="gramStart"/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сопровождения» 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  <w:proofErr w:type="gramEnd"/>
                            <w:r w:rsidR="003A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 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Курск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у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л. Кирова, 7</w:t>
                            </w:r>
                          </w:p>
                          <w:p w14:paraId="4FDCBF77" w14:textId="415DC527" w:rsidR="00EF063B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т. +7 (4712) 51-14-75, +7 (4712) 5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7</w:t>
                            </w:r>
                            <w:r w:rsidRP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-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20</w:t>
                            </w:r>
                            <w:r w:rsidRP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-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85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Психо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ло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го-медико-педагогическое обследование детей и подростков, консультативная и коррекционная помощь.</w:t>
                            </w:r>
                          </w:p>
                          <w:p w14:paraId="2E7C01CE" w14:textId="665DF501" w:rsidR="00EF063B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6960937" w14:textId="2CAFFAAC" w:rsidR="003A002D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3.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Муниципальное казенное учреждение «Центр психолого-педагогической, медицинской и социальной помощи «Гармония» </w:t>
                            </w:r>
                          </w:p>
                          <w:p w14:paraId="4BFEE9D6" w14:textId="5ECD0A90" w:rsidR="00EF063B" w:rsidRPr="00EF063B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г. Курск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у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л. Институтская 48</w:t>
                            </w:r>
                          </w:p>
                          <w:p w14:paraId="38451827" w14:textId="3E6924DF" w:rsidR="00EF063B" w:rsidRPr="00EF063B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т. +7(4712)22-35-15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Консультативная и информационная помощь детям, семьям и педагогическим работникам города.</w:t>
                            </w:r>
                          </w:p>
                          <w:p w14:paraId="422CC39D" w14:textId="080DCF0F" w:rsidR="00533D09" w:rsidRDefault="00EF063B" w:rsidP="00533D09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14CD1EF6" w14:textId="01A9203C" w:rsidR="00EF063B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Горячая линия по оказанию помощи родителям</w:t>
                            </w:r>
                          </w:p>
                          <w:p w14:paraId="5046564B" w14:textId="4E0FBCDD" w:rsidR="00EF063B" w:rsidRPr="003A002D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3A00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8-800-2000-122</w:t>
                            </w:r>
                          </w:p>
                          <w:p w14:paraId="09E4368C" w14:textId="77777777" w:rsidR="00EF063B" w:rsidRPr="00533D09" w:rsidRDefault="00EF063B" w:rsidP="00EF063B">
                            <w:pPr>
                              <w:widowControl w:val="0"/>
                              <w:tabs>
                                <w:tab w:val="left" w:pos="3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168C846" w14:textId="77777777" w:rsidR="00FB00EE" w:rsidRDefault="00FB00EE" w:rsidP="00FB00EE">
                            <w:pPr>
                              <w:ind w:left="6061" w:right="368" w:hanging="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Как только мама выходит —</w:t>
                            </w:r>
                            <w:r>
                              <w:rPr>
                                <w:b/>
                                <w:color w:val="C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поведение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ребёнка</w:t>
                            </w:r>
                            <w:r>
                              <w:rPr>
                                <w:b/>
                                <w:color w:val="C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меняется.</w:t>
                            </w:r>
                          </w:p>
                          <w:p w14:paraId="00A6A9C1" w14:textId="52764105" w:rsidR="00FB00EE" w:rsidRDefault="00FB00EE" w:rsidP="00FB00EE">
                            <w:pPr>
                              <w:tabs>
                                <w:tab w:val="left" w:pos="5800"/>
                              </w:tabs>
                              <w:spacing w:line="242" w:lineRule="auto"/>
                              <w:ind w:left="6265" w:right="137" w:hanging="565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— это</w:t>
                            </w:r>
                            <w:r>
                              <w:rPr>
                                <w:b/>
                                <w:color w:val="C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представление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b/>
                                <w:color w:val="C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мамы.</w:t>
                            </w:r>
                          </w:p>
                          <w:p w14:paraId="14CAF6A8" w14:textId="77777777" w:rsidR="00FB00EE" w:rsidRDefault="00FB00EE" w:rsidP="00FB00EE">
                            <w:pPr>
                              <w:ind w:left="6061" w:right="368" w:hanging="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Как только мама выходит —</w:t>
                            </w:r>
                            <w:r>
                              <w:rPr>
                                <w:b/>
                                <w:color w:val="C00000"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поведение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ребёнка</w:t>
                            </w:r>
                            <w:r>
                              <w:rPr>
                                <w:b/>
                                <w:color w:val="C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меняется.</w:t>
                            </w:r>
                          </w:p>
                          <w:p w14:paraId="0830B8D3" w14:textId="37DBA71C" w:rsidR="00651851" w:rsidRPr="00784A7D" w:rsidRDefault="00651851" w:rsidP="00784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4AC1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25pt;margin-top:3pt;width:228.75pt;height:52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" fillcolor="white [3201]" strokecolor="black [3213]" strokeweight="1pt">
                <v:textbox>
                  <w:txbxContent>
                    <w:p w14:paraId="2F1F3ED2" w14:textId="2CD03771" w:rsidR="00533D09" w:rsidRDefault="00533D09" w:rsidP="00533D09">
                      <w:pPr>
                        <w:pStyle w:val="a8"/>
                        <w:tabs>
                          <w:tab w:val="left" w:pos="5800"/>
                        </w:tabs>
                        <w:spacing w:after="0" w:line="240" w:lineRule="auto"/>
                        <w:ind w:right="136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</w:pPr>
                      <w:r w:rsidRPr="00533D09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>ПОЛЕЗНЫЕ РЕСУРСЫ</w:t>
                      </w:r>
                    </w:p>
                    <w:p w14:paraId="7E6A8582" w14:textId="77777777" w:rsidR="00533D09" w:rsidRPr="00533D09" w:rsidRDefault="00533D09" w:rsidP="00533D09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3D09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  <w:r w:rsidRPr="00533D09">
                        <w:rPr>
                          <w:sz w:val="20"/>
                        </w:rPr>
                        <w:t>.</w:t>
                      </w:r>
                      <w:r w:rsidRPr="00533D09">
                        <w:rPr>
                          <w:sz w:val="20"/>
                        </w:rPr>
                        <w:tab/>
                      </w:r>
                      <w:r w:rsidRPr="00533D09">
                        <w:rPr>
                          <w:rFonts w:ascii="Times New Roman" w:hAnsi="Times New Roman" w:cs="Times New Roman"/>
                          <w:sz w:val="24"/>
                        </w:rPr>
                        <w:t xml:space="preserve">Служба экстренной психологической помощи «Телефон доверия» Ежедневно, круглосуточно, бесплатно и анонимно </w:t>
                      </w:r>
                    </w:p>
                    <w:p w14:paraId="10DCF91E" w14:textId="77777777" w:rsidR="003A002D" w:rsidRDefault="00533D09" w:rsidP="00533D09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т.+7 (4712) 22-37-77</w:t>
                      </w:r>
                      <w:r w:rsidRPr="00533D0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54D42BB3" w14:textId="2643C4AD" w:rsidR="00533D09" w:rsidRDefault="00533D09" w:rsidP="00533D09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3D09">
                        <w:rPr>
                          <w:rFonts w:ascii="Times New Roman" w:hAnsi="Times New Roman" w:cs="Times New Roman"/>
                          <w:sz w:val="24"/>
                        </w:rPr>
                        <w:t>Помощь и поддержка в трудной жизненной ситуации, а также кризисной ситуации.</w:t>
                      </w:r>
                    </w:p>
                    <w:p w14:paraId="0E4BFA04" w14:textId="13C3309D" w:rsidR="00533D09" w:rsidRDefault="00533D09" w:rsidP="00533D09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A288757" w14:textId="02CA4EF5" w:rsidR="00EF063B" w:rsidRPr="00EF063B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2. 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Областное казенное учреждение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</w:t>
                      </w:r>
                      <w:proofErr w:type="gramStart"/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 xml:space="preserve">сопровождения» </w:t>
                      </w:r>
                      <w:r w:rsidR="003A002D">
                        <w:rPr>
                          <w:rFonts w:ascii="Times New Roman" w:hAnsi="Times New Roman" w:cs="Times New Roman"/>
                          <w:sz w:val="24"/>
                        </w:rPr>
                        <w:t xml:space="preserve">  </w:t>
                      </w:r>
                      <w:proofErr w:type="gramEnd"/>
                      <w:r w:rsidR="003A002D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 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>г.</w:t>
                      </w:r>
                      <w:r w:rsidR="003A002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>Курск</w:t>
                      </w:r>
                      <w:r w:rsidR="003A002D">
                        <w:rPr>
                          <w:rFonts w:ascii="Times New Roman" w:hAnsi="Times New Roman" w:cs="Times New Roman"/>
                          <w:sz w:val="24"/>
                        </w:rPr>
                        <w:t>, у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>л. Кирова, 7</w:t>
                      </w:r>
                    </w:p>
                    <w:p w14:paraId="4FDCBF77" w14:textId="415DC527" w:rsidR="00EF063B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т. +7 (4712) 51-14-75, +7 (4712) 5</w:t>
                      </w:r>
                      <w:r w:rsid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7</w:t>
                      </w:r>
                      <w:r w:rsidRP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-</w:t>
                      </w:r>
                      <w:r w:rsid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20</w:t>
                      </w:r>
                      <w:r w:rsidRP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-</w:t>
                      </w:r>
                      <w:r w:rsid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85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 xml:space="preserve"> Психо</w:t>
                      </w:r>
                      <w:r w:rsidR="003A002D">
                        <w:rPr>
                          <w:rFonts w:ascii="Times New Roman" w:hAnsi="Times New Roman" w:cs="Times New Roman"/>
                          <w:sz w:val="24"/>
                        </w:rPr>
                        <w:t>ло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>го-медико-педагогическое обследование детей и подростков, консультативная и коррекционная помощь.</w:t>
                      </w:r>
                    </w:p>
                    <w:p w14:paraId="2E7C01CE" w14:textId="665DF501" w:rsidR="00EF063B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6960937" w14:textId="2CAFFAAC" w:rsidR="003A002D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3.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Муниципальное казенное учреждение «Центр психолого-педагогической, медицинской и социальной помощи «Гармония» </w:t>
                      </w:r>
                    </w:p>
                    <w:p w14:paraId="4BFEE9D6" w14:textId="5ECD0A90" w:rsidR="00EF063B" w:rsidRPr="00EF063B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>г. Курск</w:t>
                      </w:r>
                      <w:r w:rsidR="003A002D">
                        <w:rPr>
                          <w:rFonts w:ascii="Times New Roman" w:hAnsi="Times New Roman" w:cs="Times New Roman"/>
                          <w:sz w:val="24"/>
                        </w:rPr>
                        <w:t>, у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>л. Институтская 48</w:t>
                      </w:r>
                    </w:p>
                    <w:p w14:paraId="38451827" w14:textId="3E6924DF" w:rsidR="00EF063B" w:rsidRPr="00EF063B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т. +7(4712)22-35-15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3A002D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</w:t>
                      </w:r>
                      <w:r w:rsidRPr="00EF063B">
                        <w:rPr>
                          <w:rFonts w:ascii="Times New Roman" w:hAnsi="Times New Roman" w:cs="Times New Roman"/>
                          <w:sz w:val="24"/>
                        </w:rPr>
                        <w:t>Консультативная и информационная помощь детям, семьям и педагогическим работникам города.</w:t>
                      </w:r>
                    </w:p>
                    <w:p w14:paraId="422CC39D" w14:textId="080DCF0F" w:rsidR="00533D09" w:rsidRDefault="00EF063B" w:rsidP="00533D09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14CD1EF6" w14:textId="01A9203C" w:rsidR="00EF063B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Горячая линия по оказанию помощи родителям</w:t>
                      </w:r>
                    </w:p>
                    <w:p w14:paraId="5046564B" w14:textId="4E0FBCDD" w:rsidR="00EF063B" w:rsidRPr="003A002D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3A002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8-800-2000-122</w:t>
                      </w:r>
                    </w:p>
                    <w:p w14:paraId="09E4368C" w14:textId="77777777" w:rsidR="00EF063B" w:rsidRPr="00533D09" w:rsidRDefault="00EF063B" w:rsidP="00EF063B">
                      <w:pPr>
                        <w:widowControl w:val="0"/>
                        <w:tabs>
                          <w:tab w:val="left" w:pos="365"/>
                        </w:tabs>
                        <w:autoSpaceDE w:val="0"/>
                        <w:autoSpaceDN w:val="0"/>
                        <w:spacing w:after="0" w:line="240" w:lineRule="auto"/>
                        <w:ind w:left="106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168C846" w14:textId="77777777" w:rsidR="00FB00EE" w:rsidRDefault="00FB00EE" w:rsidP="00FB00EE">
                      <w:pPr>
                        <w:ind w:left="6061" w:right="368" w:hanging="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Как только мама выходит —</w:t>
                      </w:r>
                      <w:r>
                        <w:rPr>
                          <w:b/>
                          <w:color w:val="C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поведение</w:t>
                      </w:r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ребёнка</w:t>
                      </w:r>
                      <w:r>
                        <w:rPr>
                          <w:b/>
                          <w:color w:val="C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меняется.</w:t>
                      </w:r>
                    </w:p>
                    <w:p w14:paraId="00A6A9C1" w14:textId="52764105" w:rsidR="00FB00EE" w:rsidRDefault="00FB00EE" w:rsidP="00FB00EE">
                      <w:pPr>
                        <w:tabs>
                          <w:tab w:val="left" w:pos="5800"/>
                        </w:tabs>
                        <w:spacing w:line="242" w:lineRule="auto"/>
                        <w:ind w:left="6265" w:right="137" w:hanging="565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— это</w:t>
                      </w:r>
                      <w:r>
                        <w:rPr>
                          <w:b/>
                          <w:color w:val="C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представление</w:t>
                      </w:r>
                      <w:r>
                        <w:rPr>
                          <w:b/>
                          <w:color w:val="C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для</w:t>
                      </w:r>
                      <w:r>
                        <w:rPr>
                          <w:b/>
                          <w:color w:val="C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мамы.</w:t>
                      </w:r>
                    </w:p>
                    <w:p w14:paraId="14CAF6A8" w14:textId="77777777" w:rsidR="00FB00EE" w:rsidRDefault="00FB00EE" w:rsidP="00FB00EE">
                      <w:pPr>
                        <w:ind w:left="6061" w:right="368" w:hanging="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Как только мама выходит —</w:t>
                      </w:r>
                      <w:r>
                        <w:rPr>
                          <w:b/>
                          <w:color w:val="C00000"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поведение</w:t>
                      </w:r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ребёнка</w:t>
                      </w:r>
                      <w:r>
                        <w:rPr>
                          <w:b/>
                          <w:color w:val="C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меняется.</w:t>
                      </w:r>
                    </w:p>
                    <w:p w14:paraId="0830B8D3" w14:textId="37DBA71C" w:rsidR="00651851" w:rsidRPr="00784A7D" w:rsidRDefault="00651851" w:rsidP="00784A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4C88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63B288BE" wp14:editId="5F0A56D2">
                <wp:simplePos x="0" y="0"/>
                <wp:positionH relativeFrom="margin">
                  <wp:posOffset>6810375</wp:posOffset>
                </wp:positionH>
                <wp:positionV relativeFrom="paragraph">
                  <wp:posOffset>1990725</wp:posOffset>
                </wp:positionV>
                <wp:extent cx="3314700" cy="20478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502FA" w14:textId="598F5697" w:rsidR="00651851" w:rsidRPr="00A74DA9" w:rsidRDefault="00FB00EE" w:rsidP="00A74DA9">
                            <w:pPr>
                              <w:spacing w:before="138"/>
                              <w:ind w:right="2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74DA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28"/>
                              </w:rPr>
                              <w:t>«</w:t>
                            </w:r>
                            <w:r w:rsidR="00A74DA9" w:rsidRPr="00A74DA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28"/>
                              </w:rPr>
                              <w:t>Формула безопасного детства</w:t>
                            </w:r>
                            <w:r w:rsidR="00A74DA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88BE" id="_x0000_s1027" type="#_x0000_t202" style="position:absolute;left:0;text-align:left;margin-left:536.25pt;margin-top:156.75pt;width:261pt;height:161.2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" fillcolor="white [3201]" strokecolor="black [3213]" strokeweight="1pt">
                <v:textbox>
                  <w:txbxContent>
                    <w:p w14:paraId="632502FA" w14:textId="598F5697" w:rsidR="00651851" w:rsidRPr="00A74DA9" w:rsidRDefault="00FB00EE" w:rsidP="00A74DA9">
                      <w:pPr>
                        <w:spacing w:before="138"/>
                        <w:ind w:right="22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74DA9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28"/>
                        </w:rPr>
                        <w:t>«</w:t>
                      </w:r>
                      <w:r w:rsidR="00A74DA9" w:rsidRPr="00A74DA9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28"/>
                        </w:rPr>
                        <w:t>Формула безопасного детства</w:t>
                      </w:r>
                      <w:r w:rsidR="00A74DA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7F4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0A43B3A" wp14:editId="384F56EE">
                <wp:simplePos x="0" y="0"/>
                <wp:positionH relativeFrom="margin">
                  <wp:posOffset>3429000</wp:posOffset>
                </wp:positionH>
                <wp:positionV relativeFrom="paragraph">
                  <wp:posOffset>352425</wp:posOffset>
                </wp:positionV>
                <wp:extent cx="3009900" cy="4781550"/>
                <wp:effectExtent l="0" t="0" r="19050" b="1905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78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4D02" w14:textId="0704BCFD" w:rsidR="007D1A3E" w:rsidRPr="00312DDD" w:rsidRDefault="007D1A3E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2DDD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Составитель:</w:t>
                            </w:r>
                            <w:r w:rsidRPr="00312DD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D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14:paraId="7B2B7FBF" w14:textId="021F62CD" w:rsidR="007D1A3E" w:rsidRDefault="00784A7D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Ширина </w:t>
                            </w:r>
                          </w:p>
                          <w:p w14:paraId="466C2722" w14:textId="5A74F955" w:rsidR="007D1A3E" w:rsidRPr="00425770" w:rsidRDefault="00784A7D" w:rsidP="007D1A3E">
                            <w:pPr>
                              <w:tabs>
                                <w:tab w:val="left" w:pos="3261"/>
                              </w:tabs>
                              <w:spacing w:before="239" w:line="240" w:lineRule="auto"/>
                              <w:ind w:right="15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Ольга Сергеевна</w:t>
                            </w:r>
                          </w:p>
                          <w:p w14:paraId="3E262249" w14:textId="77777777" w:rsidR="007D1A3E" w:rsidRPr="008B5F63" w:rsidRDefault="007D1A3E" w:rsidP="007D1A3E">
                            <w:pPr>
                              <w:spacing w:after="0" w:line="240" w:lineRule="auto"/>
                            </w:pPr>
                          </w:p>
                          <w:p w14:paraId="57FE29AD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305000, г. Курск, ул. Кирова 7.</w:t>
                            </w:r>
                          </w:p>
                          <w:p w14:paraId="4C91C5E9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Телефон: (4712) 51-14-75;</w:t>
                            </w:r>
                          </w:p>
                          <w:p w14:paraId="0F626359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305040, г. Курск, ул. Дружбы 5.</w:t>
                            </w:r>
                          </w:p>
                          <w:p w14:paraId="4C8A0FCB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Телефон: (4712) 57-20-85, 57-20-86.</w:t>
                            </w:r>
                          </w:p>
                          <w:p w14:paraId="678CBD01" w14:textId="77777777" w:rsidR="007D1A3E" w:rsidRPr="008B5F63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Сайт: </w:t>
                            </w:r>
                            <w:hyperlink r:id="rId8" w:history="1">
                              <w:proofErr w:type="spellStart"/>
                              <w:r w:rsidRPr="00425770">
                                <w:rPr>
                                  <w:rStyle w:val="a5"/>
                                  <w:lang w:val="en-US"/>
                                </w:rPr>
                                <w:t>pmckursk</w:t>
                              </w:r>
                              <w:proofErr w:type="spellEnd"/>
                              <w:r w:rsidRPr="00425770">
                                <w:rPr>
                                  <w:rStyle w:val="a5"/>
                                </w:rPr>
                                <w:t>.</w:t>
                              </w:r>
                              <w:proofErr w:type="spellStart"/>
                              <w:r w:rsidRPr="00425770">
                                <w:rPr>
                                  <w:rStyle w:val="a5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14:paraId="1D3BBC89" w14:textId="77777777" w:rsidR="007D1A3E" w:rsidRDefault="007D1A3E" w:rsidP="007D1A3E">
                            <w:pPr>
                              <w:spacing w:line="240" w:lineRule="auto"/>
                              <w:jc w:val="center"/>
                            </w:pPr>
                            <w:r>
                              <w:t>Адрес электронной почты:</w:t>
                            </w:r>
                          </w:p>
                          <w:p w14:paraId="17BCA033" w14:textId="77777777" w:rsidR="007D1A3E" w:rsidRDefault="00CE50A9" w:rsidP="007D1A3E">
                            <w:pPr>
                              <w:spacing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hyperlink r:id="rId9" w:history="1">
                              <w:r w:rsidR="007D1A3E" w:rsidRPr="00422C1C">
                                <w:rPr>
                                  <w:rStyle w:val="a5"/>
                                  <w:lang w:val="en-US"/>
                                </w:rPr>
                                <w:t>pmc-kursk@yandex.ru</w:t>
                              </w:r>
                            </w:hyperlink>
                          </w:p>
                          <w:p w14:paraId="42DEBF04" w14:textId="3E8E8910" w:rsidR="00651851" w:rsidRPr="008B5F63" w:rsidRDefault="00651851" w:rsidP="0065185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3B3A" id="_x0000_s1028" type="#_x0000_t202" style="position:absolute;left:0;text-align:left;margin-left:270pt;margin-top:27.75pt;width:237pt;height:376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" fillcolor="white [3201]" strokecolor="black [3213]" strokeweight="1pt">
                <v:textbox>
                  <w:txbxContent>
                    <w:p w14:paraId="57D94D02" w14:textId="0704BCFD" w:rsidR="007D1A3E" w:rsidRPr="00312DDD" w:rsidRDefault="007D1A3E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12DDD"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>Составитель:</w:t>
                      </w:r>
                      <w:r w:rsidRPr="00312DDD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312DDD">
                        <w:rPr>
                          <w:color w:val="000000" w:themeColor="text1"/>
                          <w:sz w:val="24"/>
                          <w:szCs w:val="24"/>
                        </w:rPr>
                        <w:t>педагог-психолог</w:t>
                      </w:r>
                    </w:p>
                    <w:p w14:paraId="7B2B7FBF" w14:textId="021F62CD" w:rsidR="007D1A3E" w:rsidRDefault="00784A7D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Ширина </w:t>
                      </w:r>
                    </w:p>
                    <w:p w14:paraId="466C2722" w14:textId="5A74F955" w:rsidR="007D1A3E" w:rsidRPr="00425770" w:rsidRDefault="00784A7D" w:rsidP="007D1A3E">
                      <w:pPr>
                        <w:tabs>
                          <w:tab w:val="left" w:pos="3261"/>
                        </w:tabs>
                        <w:spacing w:before="239" w:line="240" w:lineRule="auto"/>
                        <w:ind w:right="15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Ольга Сергеевна</w:t>
                      </w:r>
                    </w:p>
                    <w:p w14:paraId="3E262249" w14:textId="77777777" w:rsidR="007D1A3E" w:rsidRPr="008B5F63" w:rsidRDefault="007D1A3E" w:rsidP="007D1A3E">
                      <w:pPr>
                        <w:spacing w:after="0" w:line="240" w:lineRule="auto"/>
                      </w:pPr>
                    </w:p>
                    <w:p w14:paraId="57FE29AD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305000, г. Курск, ул. Кирова 7.</w:t>
                      </w:r>
                    </w:p>
                    <w:p w14:paraId="4C91C5E9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Телефон: (4712) 51-14-75;</w:t>
                      </w:r>
                    </w:p>
                    <w:p w14:paraId="0F626359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305040, г. Курск, ул. Дружбы 5.</w:t>
                      </w:r>
                    </w:p>
                    <w:p w14:paraId="4C8A0FCB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Телефон: (4712) 57-20-85, 57-20-86.</w:t>
                      </w:r>
                    </w:p>
                    <w:p w14:paraId="678CBD01" w14:textId="77777777" w:rsidR="007D1A3E" w:rsidRPr="008B5F63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 xml:space="preserve">Сайт: </w:t>
                      </w:r>
                      <w:hyperlink r:id="rId10" w:history="1">
                        <w:proofErr w:type="spellStart"/>
                        <w:r w:rsidRPr="00425770">
                          <w:rPr>
                            <w:rStyle w:val="a5"/>
                            <w:lang w:val="en-US"/>
                          </w:rPr>
                          <w:t>pmckursk</w:t>
                        </w:r>
                        <w:proofErr w:type="spellEnd"/>
                        <w:r w:rsidRPr="00425770">
                          <w:rPr>
                            <w:rStyle w:val="a5"/>
                          </w:rPr>
                          <w:t>.</w:t>
                        </w:r>
                        <w:proofErr w:type="spellStart"/>
                        <w:r w:rsidRPr="00425770">
                          <w:rPr>
                            <w:rStyle w:val="a5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14:paraId="1D3BBC89" w14:textId="77777777" w:rsidR="007D1A3E" w:rsidRDefault="007D1A3E" w:rsidP="007D1A3E">
                      <w:pPr>
                        <w:spacing w:line="240" w:lineRule="auto"/>
                        <w:jc w:val="center"/>
                      </w:pPr>
                      <w:r>
                        <w:t>Адрес электронной почты:</w:t>
                      </w:r>
                    </w:p>
                    <w:p w14:paraId="17BCA033" w14:textId="77777777" w:rsidR="007D1A3E" w:rsidRDefault="00CE50A9" w:rsidP="007D1A3E">
                      <w:pPr>
                        <w:spacing w:line="240" w:lineRule="auto"/>
                        <w:jc w:val="center"/>
                        <w:rPr>
                          <w:lang w:val="en-US"/>
                        </w:rPr>
                      </w:pPr>
                      <w:hyperlink r:id="rId11" w:history="1">
                        <w:r w:rsidR="007D1A3E" w:rsidRPr="00422C1C">
                          <w:rPr>
                            <w:rStyle w:val="a5"/>
                            <w:lang w:val="en-US"/>
                          </w:rPr>
                          <w:t>pmc-kursk@yandex.ru</w:t>
                        </w:r>
                      </w:hyperlink>
                    </w:p>
                    <w:p w14:paraId="42DEBF04" w14:textId="3E8E8910" w:rsidR="00651851" w:rsidRPr="008B5F63" w:rsidRDefault="00651851" w:rsidP="0065185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4B2">
        <w:rPr>
          <w:rFonts w:ascii="Times New Roman" w:hAnsi="Times New Roman" w:cs="Times New Roman"/>
          <w:sz w:val="28"/>
          <w:szCs w:val="28"/>
        </w:rPr>
        <w:t>О</w:t>
      </w:r>
    </w:p>
    <w:p w14:paraId="66A81BD4" w14:textId="3BA9207F" w:rsidR="00651851" w:rsidRDefault="00A74DA9" w:rsidP="008014B2">
      <w:r w:rsidRPr="008D642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A09B218" wp14:editId="4D34AA84">
                <wp:simplePos x="0" y="0"/>
                <wp:positionH relativeFrom="margin">
                  <wp:posOffset>7048500</wp:posOffset>
                </wp:positionH>
                <wp:positionV relativeFrom="paragraph">
                  <wp:posOffset>6078855</wp:posOffset>
                </wp:positionV>
                <wp:extent cx="2647950" cy="51435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62D60" w14:textId="13336498" w:rsidR="00651851" w:rsidRPr="00651851" w:rsidRDefault="002E4C88" w:rsidP="00651851">
                            <w:pPr>
                              <w:pStyle w:val="a3"/>
                              <w:spacing w:line="292" w:lineRule="auto"/>
                              <w:ind w:right="115"/>
                              <w:jc w:val="center"/>
                              <w:rPr>
                                <w:color w:val="1218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12182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651851" w:rsidRPr="00651851">
                              <w:rPr>
                                <w:color w:val="121820"/>
                                <w:sz w:val="28"/>
                                <w:szCs w:val="28"/>
                              </w:rPr>
                              <w:t>Курск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B218" id="_x0000_s1029" type="#_x0000_t202" style="position:absolute;margin-left:555pt;margin-top:478.65pt;width:208.5pt;height:40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" filled="f" stroked="f">
                <v:textbox>
                  <w:txbxContent>
                    <w:p w14:paraId="4BE62D60" w14:textId="13336498" w:rsidR="00651851" w:rsidRPr="00651851" w:rsidRDefault="002E4C88" w:rsidP="00651851">
                      <w:pPr>
                        <w:pStyle w:val="a3"/>
                        <w:spacing w:line="292" w:lineRule="auto"/>
                        <w:ind w:right="115"/>
                        <w:jc w:val="center"/>
                        <w:rPr>
                          <w:color w:val="121820"/>
                          <w:sz w:val="28"/>
                          <w:szCs w:val="28"/>
                        </w:rPr>
                      </w:pPr>
                      <w:r>
                        <w:rPr>
                          <w:color w:val="121820"/>
                          <w:sz w:val="28"/>
                          <w:szCs w:val="28"/>
                        </w:rPr>
                        <w:t xml:space="preserve">         </w:t>
                      </w:r>
                      <w:r w:rsidR="00651851" w:rsidRPr="00651851">
                        <w:rPr>
                          <w:color w:val="121820"/>
                          <w:sz w:val="28"/>
                          <w:szCs w:val="28"/>
                        </w:rPr>
                        <w:t>Курск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4DA9"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15893210" wp14:editId="2799E8B8">
            <wp:simplePos x="0" y="0"/>
            <wp:positionH relativeFrom="column">
              <wp:posOffset>7014210</wp:posOffset>
            </wp:positionH>
            <wp:positionV relativeFrom="paragraph">
              <wp:posOffset>3840480</wp:posOffset>
            </wp:positionV>
            <wp:extent cx="2959100" cy="1972733"/>
            <wp:effectExtent l="114300" t="76200" r="69850" b="142240"/>
            <wp:wrapTight wrapText="bothSides">
              <wp:wrapPolygon edited="0">
                <wp:start x="1391" y="-835"/>
                <wp:lineTo x="-834" y="-417"/>
                <wp:lineTo x="-834" y="20863"/>
                <wp:lineTo x="1391" y="22949"/>
                <wp:lineTo x="19885" y="22949"/>
                <wp:lineTo x="20024" y="22532"/>
                <wp:lineTo x="21971" y="19820"/>
                <wp:lineTo x="21971" y="2712"/>
                <wp:lineTo x="19885" y="-417"/>
                <wp:lineTo x="19746" y="-835"/>
                <wp:lineTo x="1391" y="-835"/>
              </wp:wrapPolygon>
            </wp:wrapTight>
            <wp:docPr id="4" name="Рисунок 4" descr="C:\Users\User.DESKTOP-UHK5P5B\Downloads\AdobeStock_140627366-sca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DESKTOP-UHK5P5B\Downloads\AdobeStock_140627366-scaled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7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8014B2">
        <w:rPr>
          <w:rFonts w:ascii="Times New Roman" w:hAnsi="Times New Roman" w:cs="Times New Roman"/>
          <w:sz w:val="28"/>
          <w:szCs w:val="28"/>
        </w:rPr>
        <w:t>Осно</w:t>
      </w:r>
      <w:proofErr w:type="spellEnd"/>
      <w:r w:rsidR="00651851">
        <w:br w:type="page"/>
      </w:r>
    </w:p>
    <w:p w14:paraId="4C8BDC25" w14:textId="3F01D7AB" w:rsidR="008E77D8" w:rsidRDefault="00C92CBD">
      <w:r w:rsidRPr="00651851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3D75E0" wp14:editId="14942268">
                <wp:simplePos x="0" y="0"/>
                <wp:positionH relativeFrom="column">
                  <wp:posOffset>3429000</wp:posOffset>
                </wp:positionH>
                <wp:positionV relativeFrom="paragraph">
                  <wp:posOffset>47625</wp:posOffset>
                </wp:positionV>
                <wp:extent cx="2924175" cy="6610350"/>
                <wp:effectExtent l="0" t="0" r="28575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1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CD52A" w14:textId="77777777" w:rsidR="004F7933" w:rsidRPr="003A002D" w:rsidRDefault="004F7933" w:rsidP="003A002D">
                            <w:pPr>
                              <w:pStyle w:val="3"/>
                              <w:ind w:left="169"/>
                              <w:jc w:val="center"/>
                              <w:rPr>
                                <w:color w:val="C00000"/>
                              </w:rPr>
                            </w:pPr>
                            <w:bookmarkStart w:id="0" w:name="_TOC_250003"/>
                            <w:r w:rsidRPr="003A002D">
                              <w:rPr>
                                <w:color w:val="C00000"/>
                                <w:w w:val="110"/>
                              </w:rPr>
                              <w:t>ПРАВИЛА</w:t>
                            </w:r>
                            <w:r w:rsidRPr="003A002D">
                              <w:rPr>
                                <w:color w:val="C00000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3A002D">
                              <w:rPr>
                                <w:color w:val="C00000"/>
                                <w:w w:val="110"/>
                              </w:rPr>
                              <w:t>ЭФФЕКТИВНОГО</w:t>
                            </w:r>
                            <w:r w:rsidRPr="003A002D">
                              <w:rPr>
                                <w:color w:val="C00000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3A002D">
                              <w:rPr>
                                <w:color w:val="C00000"/>
                                <w:w w:val="110"/>
                              </w:rPr>
                              <w:t>ОБЩЕНИЯ</w:t>
                            </w:r>
                            <w:r w:rsidRPr="003A002D">
                              <w:rPr>
                                <w:color w:val="C00000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3A002D">
                              <w:rPr>
                                <w:color w:val="C00000"/>
                                <w:w w:val="110"/>
                              </w:rPr>
                              <w:t>С</w:t>
                            </w:r>
                            <w:r w:rsidRPr="003A002D">
                              <w:rPr>
                                <w:color w:val="C00000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bookmarkEnd w:id="0"/>
                            <w:r w:rsidRPr="003A002D">
                              <w:rPr>
                                <w:color w:val="C00000"/>
                                <w:spacing w:val="-2"/>
                                <w:w w:val="110"/>
                              </w:rPr>
                              <w:t>ДЕТЬМИ</w:t>
                            </w:r>
                          </w:p>
                          <w:p w14:paraId="4BBA8DE4" w14:textId="64EA8C42" w:rsidR="004F7933" w:rsidRDefault="004F7933" w:rsidP="004F7933">
                            <w:pPr>
                              <w:pStyle w:val="a6"/>
                              <w:spacing w:before="296" w:line="278" w:lineRule="auto"/>
                              <w:ind w:left="106" w:right="38" w:firstLine="283"/>
                              <w:jc w:val="center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Соблюдение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данных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правил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будет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содействовать</w:t>
                            </w:r>
                            <w:r>
                              <w:rPr>
                                <w:color w:val="231F2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 xml:space="preserve">эффективности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родительского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общения,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усовершенствует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его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методику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15"/>
                              </w:rPr>
                              <w:t xml:space="preserve">технику.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При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общении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с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детьми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родители</w:t>
                            </w:r>
                            <w:r>
                              <w:rPr>
                                <w:color w:val="231F2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должны:</w:t>
                            </w:r>
                          </w:p>
                          <w:p w14:paraId="6F26D333" w14:textId="317B797D" w:rsidR="004F7933" w:rsidRDefault="004F7933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F793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E09370F" wp14:editId="6D2A043D">
                                  <wp:extent cx="333375" cy="26670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793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4F79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оявлять постоянную готовность и умение выслушивать ребенка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F9E641" w14:textId="77777777" w:rsidR="004F7933" w:rsidRPr="004F7933" w:rsidRDefault="004F7933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1BD52A2" w14:textId="5A0EB289" w:rsidR="004F7933" w:rsidRDefault="004F7933" w:rsidP="004F79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793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4A299A3" wp14:editId="6CECB0D1">
                                  <wp:extent cx="333375" cy="266700"/>
                                  <wp:effectExtent l="0" t="0" r="952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отдавать предпочтение советам, избегать стандартных поучений</w:t>
                            </w:r>
                            <w:r w:rsidR="00AB76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934D542" w14:textId="77777777" w:rsidR="004F7933" w:rsidRDefault="004F7933" w:rsidP="004F79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26F6D40" w14:textId="4B588668" w:rsidR="00C92CBD" w:rsidRDefault="004F7933" w:rsidP="004F79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793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6CFBFE6C" wp14:editId="1A5C5D2A">
                                  <wp:extent cx="333375" cy="266700"/>
                                  <wp:effectExtent l="0" t="0" r="9525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создавать семейную атмосферу любви, заботы, защищенности</w:t>
                            </w:r>
                            <w:r w:rsidR="00AB76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34CB03" w14:textId="11C47255" w:rsidR="004F7933" w:rsidRDefault="004F7933" w:rsidP="004F79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01C7E8" w14:textId="2A202433" w:rsidR="00C92CBD" w:rsidRDefault="004F7933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793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C971722" wp14:editId="2B5F4A7F">
                                  <wp:extent cx="333375" cy="266700"/>
                                  <wp:effectExtent l="0" t="0" r="952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перед тем как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показать</w:t>
                            </w:r>
                            <w:r w:rsidR="00AB76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ребенку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его ошибки </w:t>
                            </w:r>
                            <w:r w:rsidR="000410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просчеты в поведении, </w:t>
                            </w:r>
                            <w:r w:rsidR="007673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разговор необходимо </w:t>
                            </w:r>
                            <w:r w:rsidR="000410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начинать с похвалы и одобрения положительных качеств</w:t>
                            </w:r>
                            <w:r w:rsidR="00AB763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A550FF" w14:textId="77777777" w:rsidR="00C92CBD" w:rsidRDefault="00C92CBD" w:rsidP="00DB0B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F90F386" w14:textId="77777777" w:rsidR="00EC5829" w:rsidRDefault="00EC5829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CFF1CA5" w14:textId="77777777" w:rsidR="00EC5829" w:rsidRPr="00EC5829" w:rsidRDefault="00EC5829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9C5684B" w14:textId="77777777" w:rsidR="00590378" w:rsidRDefault="00590378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426EBBB" w14:textId="342E2898" w:rsidR="00590378" w:rsidRPr="00590378" w:rsidRDefault="00590378" w:rsidP="00497CF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F78155" w14:textId="370AF7C3" w:rsidR="00651851" w:rsidRDefault="00651851" w:rsidP="00784A7D">
                            <w:pPr>
                              <w:jc w:val="center"/>
                            </w:pPr>
                          </w:p>
                          <w:p w14:paraId="5B30AD6F" w14:textId="40176D00" w:rsidR="004A1C8F" w:rsidRDefault="004A1C8F" w:rsidP="00784A7D">
                            <w:pPr>
                              <w:jc w:val="center"/>
                            </w:pPr>
                          </w:p>
                          <w:p w14:paraId="70C44C49" w14:textId="3D76B14F" w:rsidR="004A1C8F" w:rsidRPr="000C5A38" w:rsidRDefault="004A1C8F" w:rsidP="004A1C8F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DBD753C" w14:textId="6489E0EC" w:rsidR="004A1C8F" w:rsidRPr="00784A7D" w:rsidRDefault="004A1C8F" w:rsidP="00784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75E0" id="_x0000_s1030" type="#_x0000_t202" style="position:absolute;margin-left:270pt;margin-top:3.75pt;width:230.25pt;height:520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" fillcolor="white [3201]" strokecolor="black [3213]" strokeweight="1pt">
                <v:textbox>
                  <w:txbxContent>
                    <w:p w14:paraId="4FECD52A" w14:textId="77777777" w:rsidR="004F7933" w:rsidRPr="003A002D" w:rsidRDefault="004F7933" w:rsidP="003A002D">
                      <w:pPr>
                        <w:pStyle w:val="3"/>
                        <w:ind w:left="169"/>
                        <w:jc w:val="center"/>
                        <w:rPr>
                          <w:color w:val="C00000"/>
                        </w:rPr>
                      </w:pPr>
                      <w:bookmarkStart w:id="1" w:name="_TOC_250003"/>
                      <w:r w:rsidRPr="003A002D">
                        <w:rPr>
                          <w:color w:val="C00000"/>
                          <w:w w:val="110"/>
                        </w:rPr>
                        <w:t>ПРАВИЛА</w:t>
                      </w:r>
                      <w:r w:rsidRPr="003A002D">
                        <w:rPr>
                          <w:color w:val="C00000"/>
                          <w:spacing w:val="-13"/>
                          <w:w w:val="110"/>
                        </w:rPr>
                        <w:t xml:space="preserve"> </w:t>
                      </w:r>
                      <w:r w:rsidRPr="003A002D">
                        <w:rPr>
                          <w:color w:val="C00000"/>
                          <w:w w:val="110"/>
                        </w:rPr>
                        <w:t>ЭФФЕКТИВНОГО</w:t>
                      </w:r>
                      <w:r w:rsidRPr="003A002D">
                        <w:rPr>
                          <w:color w:val="C00000"/>
                          <w:spacing w:val="-12"/>
                          <w:w w:val="110"/>
                        </w:rPr>
                        <w:t xml:space="preserve"> </w:t>
                      </w:r>
                      <w:r w:rsidRPr="003A002D">
                        <w:rPr>
                          <w:color w:val="C00000"/>
                          <w:w w:val="110"/>
                        </w:rPr>
                        <w:t>ОБЩЕНИЯ</w:t>
                      </w:r>
                      <w:r w:rsidRPr="003A002D">
                        <w:rPr>
                          <w:color w:val="C00000"/>
                          <w:spacing w:val="-12"/>
                          <w:w w:val="110"/>
                        </w:rPr>
                        <w:t xml:space="preserve"> </w:t>
                      </w:r>
                      <w:r w:rsidRPr="003A002D">
                        <w:rPr>
                          <w:color w:val="C00000"/>
                          <w:w w:val="110"/>
                        </w:rPr>
                        <w:t>С</w:t>
                      </w:r>
                      <w:r w:rsidRPr="003A002D">
                        <w:rPr>
                          <w:color w:val="C00000"/>
                          <w:spacing w:val="-13"/>
                          <w:w w:val="110"/>
                        </w:rPr>
                        <w:t xml:space="preserve"> </w:t>
                      </w:r>
                      <w:bookmarkEnd w:id="1"/>
                      <w:r w:rsidRPr="003A002D">
                        <w:rPr>
                          <w:color w:val="C00000"/>
                          <w:spacing w:val="-2"/>
                          <w:w w:val="110"/>
                        </w:rPr>
                        <w:t>ДЕТЬМИ</w:t>
                      </w:r>
                    </w:p>
                    <w:p w14:paraId="4BBA8DE4" w14:textId="64EA8C42" w:rsidR="004F7933" w:rsidRDefault="004F7933" w:rsidP="004F7933">
                      <w:pPr>
                        <w:pStyle w:val="a6"/>
                        <w:spacing w:before="296" w:line="278" w:lineRule="auto"/>
                        <w:ind w:left="106" w:right="38" w:firstLine="283"/>
                        <w:jc w:val="center"/>
                      </w:pPr>
                      <w:r>
                        <w:rPr>
                          <w:color w:val="231F20"/>
                          <w:w w:val="110"/>
                        </w:rPr>
                        <w:t>Соблюдение</w:t>
                      </w:r>
                      <w:r>
                        <w:rPr>
                          <w:color w:val="231F2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данных</w:t>
                      </w:r>
                      <w:r>
                        <w:rPr>
                          <w:color w:val="231F2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правил</w:t>
                      </w:r>
                      <w:r>
                        <w:rPr>
                          <w:color w:val="231F2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будет</w:t>
                      </w:r>
                      <w:r>
                        <w:rPr>
                          <w:color w:val="231F2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содействовать</w:t>
                      </w:r>
                      <w:r>
                        <w:rPr>
                          <w:color w:val="231F2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 xml:space="preserve">эффективности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родительского</w:t>
                      </w:r>
                      <w:r>
                        <w:rPr>
                          <w:color w:val="231F2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общения,</w:t>
                      </w:r>
                      <w:r>
                        <w:rPr>
                          <w:color w:val="231F2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усовершенствует</w:t>
                      </w:r>
                      <w:r>
                        <w:rPr>
                          <w:color w:val="231F2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его</w:t>
                      </w:r>
                      <w:r>
                        <w:rPr>
                          <w:color w:val="231F2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методику</w:t>
                      </w:r>
                      <w:r>
                        <w:rPr>
                          <w:color w:val="231F2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>и</w:t>
                      </w:r>
                      <w:r>
                        <w:rPr>
                          <w:color w:val="231F2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15"/>
                        </w:rPr>
                        <w:t xml:space="preserve">технику. </w:t>
                      </w:r>
                      <w:r>
                        <w:rPr>
                          <w:color w:val="231F20"/>
                          <w:w w:val="115"/>
                        </w:rPr>
                        <w:t>При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общении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с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детьми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родители</w:t>
                      </w:r>
                      <w:r>
                        <w:rPr>
                          <w:color w:val="231F2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должны:</w:t>
                      </w:r>
                    </w:p>
                    <w:p w14:paraId="6F26D333" w14:textId="317B797D" w:rsidR="004F7933" w:rsidRDefault="004F7933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F7933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28"/>
                          <w:lang w:eastAsia="ru-RU"/>
                        </w:rPr>
                        <w:drawing>
                          <wp:inline distT="0" distB="0" distL="0" distR="0" wp14:anchorId="3E09370F" wp14:editId="6D2A043D">
                            <wp:extent cx="333375" cy="26670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7933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28"/>
                        </w:rPr>
                        <w:t xml:space="preserve"> </w:t>
                      </w:r>
                      <w:r w:rsidRPr="004F793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пр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оявлять постоянную готовность и умение выслушивать ребенка</w:t>
                      </w:r>
                      <w:r w:rsidR="003A002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F9E641" w14:textId="77777777" w:rsidR="004F7933" w:rsidRPr="004F7933" w:rsidRDefault="004F7933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1BD52A2" w14:textId="5A0EB289" w:rsidR="004F7933" w:rsidRDefault="004F7933" w:rsidP="004F79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7933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28"/>
                          <w:lang w:eastAsia="ru-RU"/>
                        </w:rPr>
                        <w:drawing>
                          <wp:inline distT="0" distB="0" distL="0" distR="0" wp14:anchorId="04A299A3" wp14:editId="6CECB0D1">
                            <wp:extent cx="333375" cy="266700"/>
                            <wp:effectExtent l="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отдавать предпочтение советам, избегать стандартных поучений</w:t>
                      </w:r>
                      <w:r w:rsidR="00AB76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934D542" w14:textId="77777777" w:rsidR="004F7933" w:rsidRDefault="004F7933" w:rsidP="004F79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26F6D40" w14:textId="4B588668" w:rsidR="00C92CBD" w:rsidRDefault="004F7933" w:rsidP="004F79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F7933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28"/>
                          <w:lang w:eastAsia="ru-RU"/>
                        </w:rPr>
                        <w:drawing>
                          <wp:inline distT="0" distB="0" distL="0" distR="0" wp14:anchorId="6CFBFE6C" wp14:editId="1A5C5D2A">
                            <wp:extent cx="333375" cy="266700"/>
                            <wp:effectExtent l="0" t="0" r="9525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создавать семейную атмосферу любви, заботы, защищенности</w:t>
                      </w:r>
                      <w:r w:rsidR="00AB76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34CB03" w14:textId="11C47255" w:rsidR="004F7933" w:rsidRDefault="004F7933" w:rsidP="004F79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401C7E8" w14:textId="2A202433" w:rsidR="00C92CBD" w:rsidRDefault="004F7933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7933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36"/>
                          <w:szCs w:val="28"/>
                          <w:lang w:eastAsia="ru-RU"/>
                        </w:rPr>
                        <w:drawing>
                          <wp:inline distT="0" distB="0" distL="0" distR="0" wp14:anchorId="5C971722" wp14:editId="2B5F4A7F">
                            <wp:extent cx="333375" cy="266700"/>
                            <wp:effectExtent l="0" t="0" r="952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перед тем как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показать</w:t>
                      </w:r>
                      <w:r w:rsidR="00AB76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ребенку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его ошибки </w:t>
                      </w:r>
                      <w:r w:rsidR="000410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просчеты в поведении, </w:t>
                      </w:r>
                      <w:r w:rsidR="007673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разговор необходимо </w:t>
                      </w:r>
                      <w:r w:rsidR="000410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начинать с похвалы и одобрения положительных качеств</w:t>
                      </w:r>
                      <w:r w:rsidR="00AB763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A550FF" w14:textId="77777777" w:rsidR="00C92CBD" w:rsidRDefault="00C92CBD" w:rsidP="00DB0B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F90F386" w14:textId="77777777" w:rsidR="00EC5829" w:rsidRDefault="00EC5829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CFF1CA5" w14:textId="77777777" w:rsidR="00EC5829" w:rsidRPr="00EC5829" w:rsidRDefault="00EC5829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9C5684B" w14:textId="77777777" w:rsidR="00590378" w:rsidRDefault="00590378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426EBBB" w14:textId="342E2898" w:rsidR="00590378" w:rsidRPr="00590378" w:rsidRDefault="00590378" w:rsidP="00497CF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F78155" w14:textId="370AF7C3" w:rsidR="00651851" w:rsidRDefault="00651851" w:rsidP="00784A7D">
                      <w:pPr>
                        <w:jc w:val="center"/>
                      </w:pPr>
                    </w:p>
                    <w:p w14:paraId="5B30AD6F" w14:textId="40176D00" w:rsidR="004A1C8F" w:rsidRDefault="004A1C8F" w:rsidP="00784A7D">
                      <w:pPr>
                        <w:jc w:val="center"/>
                      </w:pPr>
                    </w:p>
                    <w:p w14:paraId="70C44C49" w14:textId="3D76B14F" w:rsidR="004A1C8F" w:rsidRPr="000C5A38" w:rsidRDefault="004A1C8F" w:rsidP="004A1C8F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0"/>
                          <w:szCs w:val="20"/>
                        </w:rPr>
                      </w:pPr>
                    </w:p>
                    <w:p w14:paraId="5DBD753C" w14:textId="6489E0EC" w:rsidR="004A1C8F" w:rsidRPr="00784A7D" w:rsidRDefault="004A1C8F" w:rsidP="00784A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98516D" wp14:editId="49ACEDF3">
                <wp:simplePos x="0" y="0"/>
                <wp:positionH relativeFrom="column">
                  <wp:posOffset>-47625</wp:posOffset>
                </wp:positionH>
                <wp:positionV relativeFrom="paragraph">
                  <wp:posOffset>47624</wp:posOffset>
                </wp:positionV>
                <wp:extent cx="2905125" cy="6619875"/>
                <wp:effectExtent l="0" t="0" r="28575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619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97737" w14:textId="3FFB2DE6" w:rsidR="00A74DA9" w:rsidRPr="0076731B" w:rsidRDefault="00A74DA9" w:rsidP="00A74DA9">
                            <w:pPr>
                              <w:pStyle w:val="a6"/>
                              <w:spacing w:before="113" w:line="278" w:lineRule="auto"/>
                              <w:ind w:right="42"/>
                              <w:jc w:val="center"/>
                              <w:rPr>
                                <w:color w:val="C00000"/>
                              </w:rPr>
                            </w:pPr>
                            <w:r w:rsidRPr="0076731B">
                              <w:rPr>
                                <w:color w:val="C00000"/>
                                <w:w w:val="120"/>
                              </w:rPr>
                              <w:t xml:space="preserve">Знание родителями возрастных особенностей развития </w:t>
                            </w:r>
                            <w:r w:rsidRPr="0076731B">
                              <w:rPr>
                                <w:color w:val="C00000"/>
                                <w:w w:val="115"/>
                              </w:rPr>
                              <w:t xml:space="preserve">подростка, потребностей необходимо для воспитания, создания </w:t>
                            </w:r>
                            <w:r w:rsidRPr="0076731B">
                              <w:rPr>
                                <w:color w:val="C00000"/>
                                <w:w w:val="120"/>
                              </w:rPr>
                              <w:t>условий для его успешной социальной адаптации</w:t>
                            </w:r>
                            <w:r w:rsidRPr="0076731B">
                              <w:rPr>
                                <w:color w:val="C00000"/>
                                <w:spacing w:val="36"/>
                                <w:w w:val="120"/>
                                <w:position w:val="7"/>
                                <w:sz w:val="11"/>
                              </w:rPr>
                              <w:t xml:space="preserve"> </w:t>
                            </w:r>
                            <w:r w:rsidRPr="0076731B">
                              <w:rPr>
                                <w:color w:val="C00000"/>
                                <w:w w:val="120"/>
                              </w:rPr>
                              <w:t>и социали</w:t>
                            </w:r>
                            <w:r w:rsidRPr="0076731B">
                              <w:rPr>
                                <w:color w:val="C00000"/>
                                <w:spacing w:val="-2"/>
                                <w:w w:val="120"/>
                              </w:rPr>
                              <w:t>зации</w:t>
                            </w:r>
                          </w:p>
                          <w:p w14:paraId="66FF5B0F" w14:textId="77777777" w:rsidR="00A74DA9" w:rsidRDefault="00A74DA9" w:rsidP="00A74DA9">
                            <w:pPr>
                              <w:pStyle w:val="a6"/>
                              <w:spacing w:before="114"/>
                            </w:pPr>
                            <w:r>
                              <w:rPr>
                                <w:color w:val="231F20"/>
                                <w:w w:val="115"/>
                              </w:rPr>
                              <w:t>Особенности</w:t>
                            </w:r>
                            <w:r>
                              <w:rPr>
                                <w:color w:val="231F20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</w:rPr>
                              <w:t>подросткового</w:t>
                            </w:r>
                            <w:r>
                              <w:rPr>
                                <w:color w:val="231F20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115"/>
                              </w:rPr>
                              <w:t>возраста:</w:t>
                            </w:r>
                          </w:p>
                          <w:p w14:paraId="6D5545BC" w14:textId="4C5F8394" w:rsidR="00A74DA9" w:rsidRPr="00A74DA9" w:rsidRDefault="00A74DA9" w:rsidP="00A74DA9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ind w:left="0" w:firstLine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74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Физиологические: половое созревание и интенсивное физиологическое развитие формирует у подростка новое представление о себе.</w:t>
                            </w:r>
                          </w:p>
                          <w:p w14:paraId="683994F3" w14:textId="42474ADF" w:rsidR="00A74DA9" w:rsidRPr="00A74DA9" w:rsidRDefault="00A74DA9" w:rsidP="00A74DA9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ind w:left="0" w:firstLine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74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Психологические: подросток формируется как личность, он учится анализировать свои мысли, поступки, чувства.</w:t>
                            </w:r>
                          </w:p>
                          <w:p w14:paraId="1919DB95" w14:textId="4BF134B1" w:rsidR="00C92CBD" w:rsidRPr="00EF063B" w:rsidRDefault="00A74DA9" w:rsidP="00EF063B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ind w:left="0" w:firstLine="284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74D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Социальные: значительно расширяются социальные связи, значимую роль приобретает общение со сверстниками.</w:t>
                            </w:r>
                          </w:p>
                          <w:p w14:paraId="6AF43DE7" w14:textId="77777777" w:rsidR="0076731B" w:rsidRDefault="0076731B" w:rsidP="00EF06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68AFA18" w14:textId="2D3F2827" w:rsidR="00EF063B" w:rsidRDefault="00EF063B" w:rsidP="00EF06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F06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Будьте внимательны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00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 эмоциональному состоянию детей! Зачастую тревожный ребенок уходит в свой внутренний мир. Может стать хамелеоном и жить по принципу:</w:t>
                            </w:r>
                          </w:p>
                          <w:p w14:paraId="7239AB4B" w14:textId="77777777" w:rsidR="00EF063B" w:rsidRDefault="00EF063B" w:rsidP="00EF06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F06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063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«Я — как все». </w:t>
                            </w:r>
                          </w:p>
                          <w:p w14:paraId="2DEED05B" w14:textId="233112EE" w:rsidR="00C92CBD" w:rsidRPr="00EF063B" w:rsidRDefault="00EF063B" w:rsidP="00EF06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F06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Грубость, демонстративность в поведении может стать обратной стороной тревожности, быть защитной реакцией психики</w:t>
                            </w:r>
                            <w:r w:rsidR="0076731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8516D" id="_x0000_s1031" type="#_x0000_t202" style="position:absolute;margin-left:-3.75pt;margin-top:3.75pt;width:228.75pt;height:52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" fillcolor="white [3201]" strokecolor="black [3213]" strokeweight="1pt">
                <v:textbox>
                  <w:txbxContent>
                    <w:p w14:paraId="37197737" w14:textId="3FFB2DE6" w:rsidR="00A74DA9" w:rsidRPr="0076731B" w:rsidRDefault="00A74DA9" w:rsidP="00A74DA9">
                      <w:pPr>
                        <w:pStyle w:val="a6"/>
                        <w:spacing w:before="113" w:line="278" w:lineRule="auto"/>
                        <w:ind w:right="42"/>
                        <w:jc w:val="center"/>
                        <w:rPr>
                          <w:color w:val="C00000"/>
                        </w:rPr>
                      </w:pPr>
                      <w:r w:rsidRPr="0076731B">
                        <w:rPr>
                          <w:color w:val="C00000"/>
                          <w:w w:val="120"/>
                        </w:rPr>
                        <w:t xml:space="preserve">Знание родителями возрастных особенностей развития </w:t>
                      </w:r>
                      <w:r w:rsidRPr="0076731B">
                        <w:rPr>
                          <w:color w:val="C00000"/>
                          <w:w w:val="115"/>
                        </w:rPr>
                        <w:t xml:space="preserve">подростка, потребностей необходимо для воспитания, создания </w:t>
                      </w:r>
                      <w:r w:rsidRPr="0076731B">
                        <w:rPr>
                          <w:color w:val="C00000"/>
                          <w:w w:val="120"/>
                        </w:rPr>
                        <w:t>условий для его успешной социальной адаптации</w:t>
                      </w:r>
                      <w:r w:rsidRPr="0076731B">
                        <w:rPr>
                          <w:color w:val="C00000"/>
                          <w:spacing w:val="36"/>
                          <w:w w:val="120"/>
                          <w:position w:val="7"/>
                          <w:sz w:val="11"/>
                        </w:rPr>
                        <w:t xml:space="preserve"> </w:t>
                      </w:r>
                      <w:r w:rsidRPr="0076731B">
                        <w:rPr>
                          <w:color w:val="C00000"/>
                          <w:w w:val="120"/>
                        </w:rPr>
                        <w:t>и социали</w:t>
                      </w:r>
                      <w:r w:rsidRPr="0076731B">
                        <w:rPr>
                          <w:color w:val="C00000"/>
                          <w:spacing w:val="-2"/>
                          <w:w w:val="120"/>
                        </w:rPr>
                        <w:t>зации</w:t>
                      </w:r>
                    </w:p>
                    <w:p w14:paraId="66FF5B0F" w14:textId="77777777" w:rsidR="00A74DA9" w:rsidRDefault="00A74DA9" w:rsidP="00A74DA9">
                      <w:pPr>
                        <w:pStyle w:val="a6"/>
                        <w:spacing w:before="114"/>
                      </w:pPr>
                      <w:r>
                        <w:rPr>
                          <w:color w:val="231F20"/>
                          <w:w w:val="115"/>
                        </w:rPr>
                        <w:t>Особенности</w:t>
                      </w:r>
                      <w:r>
                        <w:rPr>
                          <w:color w:val="231F20"/>
                          <w:spacing w:val="8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w w:val="115"/>
                        </w:rPr>
                        <w:t>подросткового</w:t>
                      </w:r>
                      <w:r>
                        <w:rPr>
                          <w:color w:val="231F20"/>
                          <w:spacing w:val="9"/>
                          <w:w w:val="1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115"/>
                        </w:rPr>
                        <w:t>возраста:</w:t>
                      </w:r>
                    </w:p>
                    <w:p w14:paraId="6D5545BC" w14:textId="4C5F8394" w:rsidR="00A74DA9" w:rsidRPr="00A74DA9" w:rsidRDefault="00A74DA9" w:rsidP="00A74DA9">
                      <w:pPr>
                        <w:pStyle w:val="a8"/>
                        <w:numPr>
                          <w:ilvl w:val="0"/>
                          <w:numId w:val="9"/>
                        </w:numPr>
                        <w:ind w:left="0" w:firstLine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74DA9">
                        <w:rPr>
                          <w:rFonts w:ascii="Times New Roman" w:hAnsi="Times New Roman" w:cs="Times New Roman"/>
                          <w:sz w:val="24"/>
                        </w:rPr>
                        <w:t>Физиологические: половое созревание и интенсивное физиологическое развитие формирует у подростка новое представление о себе.</w:t>
                      </w:r>
                    </w:p>
                    <w:p w14:paraId="683994F3" w14:textId="42474ADF" w:rsidR="00A74DA9" w:rsidRPr="00A74DA9" w:rsidRDefault="00A74DA9" w:rsidP="00A74DA9">
                      <w:pPr>
                        <w:pStyle w:val="a8"/>
                        <w:numPr>
                          <w:ilvl w:val="0"/>
                          <w:numId w:val="9"/>
                        </w:numPr>
                        <w:ind w:left="0" w:firstLine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74DA9">
                        <w:rPr>
                          <w:rFonts w:ascii="Times New Roman" w:hAnsi="Times New Roman" w:cs="Times New Roman"/>
                          <w:sz w:val="24"/>
                        </w:rPr>
                        <w:t>Психологические: подросток формируется как личность, он учится анализировать свои мысли, поступки, чувства.</w:t>
                      </w:r>
                    </w:p>
                    <w:p w14:paraId="1919DB95" w14:textId="4BF134B1" w:rsidR="00C92CBD" w:rsidRPr="00EF063B" w:rsidRDefault="00A74DA9" w:rsidP="00EF063B">
                      <w:pPr>
                        <w:pStyle w:val="a8"/>
                        <w:numPr>
                          <w:ilvl w:val="0"/>
                          <w:numId w:val="9"/>
                        </w:numPr>
                        <w:ind w:left="0" w:firstLine="284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74DA9">
                        <w:rPr>
                          <w:rFonts w:ascii="Times New Roman" w:hAnsi="Times New Roman" w:cs="Times New Roman"/>
                          <w:sz w:val="24"/>
                        </w:rPr>
                        <w:t>Социальные: значительно расширяются социальные связи, значимую роль приобретает общение со сверстниками.</w:t>
                      </w:r>
                    </w:p>
                    <w:p w14:paraId="6AF43DE7" w14:textId="77777777" w:rsidR="0076731B" w:rsidRDefault="0076731B" w:rsidP="00EF06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68AFA18" w14:textId="2D3F2827" w:rsidR="00EF063B" w:rsidRDefault="00EF063B" w:rsidP="00EF06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F063B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Будьте внимательны</w:t>
                      </w:r>
                      <w:r w:rsidRPr="00EF06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00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EF06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 эмоциональному состоянию детей! Зачастую тревожный ребенок уходит в свой внутренний мир. Может стать хамелеоном и жить по принципу:</w:t>
                      </w:r>
                    </w:p>
                    <w:p w14:paraId="7239AB4B" w14:textId="77777777" w:rsidR="00EF063B" w:rsidRDefault="00EF063B" w:rsidP="00EF06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F06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F063B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«Я — как все». </w:t>
                      </w:r>
                    </w:p>
                    <w:p w14:paraId="2DEED05B" w14:textId="233112EE" w:rsidR="00C92CBD" w:rsidRPr="00EF063B" w:rsidRDefault="00EF063B" w:rsidP="00EF06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F06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Грубость, демонстративность в поведении может стать обратной стороной тревожности, быть защитной реакцией психики</w:t>
                      </w:r>
                      <w:r w:rsidR="0076731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1C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CDDB89B" wp14:editId="18484C28">
                <wp:simplePos x="0" y="0"/>
                <wp:positionH relativeFrom="column">
                  <wp:posOffset>6924675</wp:posOffset>
                </wp:positionH>
                <wp:positionV relativeFrom="paragraph">
                  <wp:posOffset>1047750</wp:posOffset>
                </wp:positionV>
                <wp:extent cx="2552700" cy="495300"/>
                <wp:effectExtent l="0" t="0" r="19050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95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0021E6" id="Скругленный прямоугольник 23" o:spid="_x0000_s1026" style="position:absolute;margin-left:545.25pt;margin-top:82.5pt;width:201pt;height:39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" fillcolor="yellow" strokecolor="#1f3763 [1604]" strokeweight="1pt">
                <v:stroke joinstyle="miter"/>
              </v:roundrect>
            </w:pict>
          </mc:Fallback>
        </mc:AlternateContent>
      </w:r>
      <w:r w:rsidR="004A1C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11E81F6" wp14:editId="25B9F7FA">
                <wp:simplePos x="0" y="0"/>
                <wp:positionH relativeFrom="column">
                  <wp:posOffset>6943725</wp:posOffset>
                </wp:positionH>
                <wp:positionV relativeFrom="paragraph">
                  <wp:posOffset>1038225</wp:posOffset>
                </wp:positionV>
                <wp:extent cx="2466975" cy="47625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2026F1" id="Скругленный прямоугольник 19" o:spid="_x0000_s1026" style="position:absolute;margin-left:546.75pt;margin-top:81.75pt;width:194.25pt;height:37.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" fillcolor="#4472c4 [3204]" strokecolor="#1f3763 [1604]" strokeweight="1pt">
                <v:stroke joinstyle="miter"/>
              </v:roundrect>
            </w:pict>
          </mc:Fallback>
        </mc:AlternateContent>
      </w:r>
      <w:r w:rsidR="00651851" w:rsidRPr="0065185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0B8810F" wp14:editId="410D2781">
                <wp:simplePos x="0" y="0"/>
                <wp:positionH relativeFrom="column">
                  <wp:posOffset>6848475</wp:posOffset>
                </wp:positionH>
                <wp:positionV relativeFrom="paragraph">
                  <wp:posOffset>45720</wp:posOffset>
                </wp:positionV>
                <wp:extent cx="2905125" cy="6572250"/>
                <wp:effectExtent l="0" t="0" r="2857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57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C9D7D" w14:textId="77777777" w:rsidR="0004104E" w:rsidRPr="003A002D" w:rsidRDefault="00EC5829" w:rsidP="0004104E">
                            <w:pPr>
                              <w:pStyle w:val="3"/>
                              <w:ind w:left="65"/>
                              <w:jc w:val="center"/>
                              <w:rPr>
                                <w:color w:val="C00000"/>
                                <w:spacing w:val="-2"/>
                                <w:w w:val="10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030A0"/>
                              </w:rPr>
                              <w:t xml:space="preserve"> </w:t>
                            </w:r>
                            <w:r w:rsidR="0004104E" w:rsidRPr="003A002D">
                              <w:rPr>
                                <w:color w:val="C00000"/>
                                <w:spacing w:val="-2"/>
                                <w:w w:val="105"/>
                              </w:rPr>
                              <w:t>ПРАВИЛА ДЛЯ РОДИТЕЛЕЙ, СОЗДАЮЩИХ ПРАВИЛА ДЛЯ ДЕТЕЙ</w:t>
                            </w:r>
                          </w:p>
                          <w:p w14:paraId="4EF29D6D" w14:textId="77777777" w:rsidR="0004104E" w:rsidRPr="0004104E" w:rsidRDefault="0004104E" w:rsidP="0004104E">
                            <w:pPr>
                              <w:pStyle w:val="3"/>
                              <w:ind w:left="65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</w:pP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  <w:u w:val="single"/>
                              </w:rPr>
                              <w:t>Правило 1: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  <w:t>Правила должны выстраиваться на фундаменте доверительных отношений.</w:t>
                            </w:r>
                          </w:p>
                          <w:p w14:paraId="16B82C38" w14:textId="668A2ADC" w:rsidR="0004104E" w:rsidRPr="0004104E" w:rsidRDefault="0004104E" w:rsidP="0004104E">
                            <w:pPr>
                              <w:pStyle w:val="3"/>
                              <w:ind w:left="142" w:hanging="142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</w:pP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  <w:u w:val="single"/>
                              </w:rPr>
                              <w:t>Правило 2: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  <w:t>Все правила должны быть согласованы между родителями и теми, кто принимает участие в воспитании ребенка.</w:t>
                            </w:r>
                          </w:p>
                          <w:p w14:paraId="3285152B" w14:textId="77777777" w:rsidR="0004104E" w:rsidRPr="0004104E" w:rsidRDefault="0004104E" w:rsidP="0004104E">
                            <w:pPr>
                              <w:pStyle w:val="3"/>
                              <w:ind w:left="65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</w:pP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  <w:u w:val="single"/>
                              </w:rPr>
                              <w:t>Правило 3: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  <w:t>Детям надо многократно напоминать об одних и тех же правилах доброжелательно и авторитетно.</w:t>
                            </w:r>
                          </w:p>
                          <w:p w14:paraId="3689EEA2" w14:textId="77777777" w:rsidR="0004104E" w:rsidRPr="0004104E" w:rsidRDefault="0004104E" w:rsidP="0004104E">
                            <w:pPr>
                              <w:pStyle w:val="3"/>
                              <w:ind w:left="65"/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</w:rPr>
                            </w:pP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  <w:u w:val="single"/>
                              </w:rPr>
                              <w:t>Правило 4: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  <w:t>Правила должны меняться в зависимости от возраста ребенка.</w:t>
                            </w:r>
                          </w:p>
                          <w:p w14:paraId="28EB8A09" w14:textId="3C266BBB" w:rsidR="00896FA4" w:rsidRDefault="0004104E" w:rsidP="0004104E">
                            <w:pPr>
                              <w:pStyle w:val="3"/>
                              <w:ind w:left="65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</w:pP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  <w:u w:val="single"/>
                              </w:rPr>
                              <w:t>Правило 5: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color w:val="F15F48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  <w:t>Последствия (наказ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  <w:t>ания) должны вытекать непосред</w:t>
                            </w:r>
                            <w:r w:rsidRPr="0004104E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pacing w:val="-2"/>
                                <w:w w:val="105"/>
                              </w:rPr>
                              <w:t>ственно из плохого поведения ребенка.</w:t>
                            </w:r>
                          </w:p>
                          <w:p w14:paraId="28FFB4E2" w14:textId="67055CC1" w:rsidR="00533D09" w:rsidRPr="0004104E" w:rsidRDefault="00533D09" w:rsidP="00533D09">
                            <w:pPr>
                              <w:pStyle w:val="3"/>
                              <w:ind w:left="65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C00000"/>
                                <w:sz w:val="32"/>
                              </w:rPr>
                            </w:pPr>
                            <w:r w:rsidRPr="00533D09"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C00000"/>
                                <w:sz w:val="32"/>
                                <w:lang w:eastAsia="ru-RU"/>
                              </w:rPr>
                              <w:drawing>
                                <wp:inline distT="0" distB="0" distL="0" distR="0" wp14:anchorId="420F4AC7" wp14:editId="71DAF961">
                                  <wp:extent cx="1356995" cy="1356995"/>
                                  <wp:effectExtent l="0" t="0" r="0" b="0"/>
                                  <wp:docPr id="14" name="Рисунок 14" descr="C:\Users\User.DESKTOP-UHK5P5B\Downloads\67849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.DESKTOP-UHK5P5B\Downloads\67849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995" cy="1356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810F" id="_x0000_s1032" type="#_x0000_t202" style="position:absolute;margin-left:539.25pt;margin-top:3.6pt;width:228.75pt;height:51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aju6ibgIAAP0EAAAOAAAAAAAAAAAA&#10;AAAAAC4CAABkcnMvZTJvRG9jLnhtbFBLAQItABQABgAIAAAAIQAN12Hk4AAAAAwBAAAPAAAAAAAA&#10;AAAAAAAAAMgEAABkcnMvZG93bnJldi54bWxQSwUGAAAAAAQABADzAAAA1QUAAAAA&#10;" fillcolor="white [3201]" strokecolor="black [3213]" strokeweight="1pt">
                <v:textbox>
                  <w:txbxContent>
                    <w:p w14:paraId="30BC9D7D" w14:textId="77777777" w:rsidR="0004104E" w:rsidRPr="003A002D" w:rsidRDefault="00EC5829" w:rsidP="0004104E">
                      <w:pPr>
                        <w:pStyle w:val="3"/>
                        <w:ind w:left="65"/>
                        <w:jc w:val="center"/>
                        <w:rPr>
                          <w:color w:val="C00000"/>
                          <w:spacing w:val="-2"/>
                          <w:w w:val="105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030A0"/>
                        </w:rPr>
                        <w:t xml:space="preserve"> </w:t>
                      </w:r>
                      <w:r w:rsidR="0004104E" w:rsidRPr="003A002D">
                        <w:rPr>
                          <w:color w:val="C00000"/>
                          <w:spacing w:val="-2"/>
                          <w:w w:val="105"/>
                        </w:rPr>
                        <w:t>ПРАВИЛА ДЛЯ РОДИТЕЛЕЙ, СОЗДАЮЩИХ ПРАВИЛА ДЛЯ ДЕТЕЙ</w:t>
                      </w:r>
                    </w:p>
                    <w:p w14:paraId="4EF29D6D" w14:textId="77777777" w:rsidR="0004104E" w:rsidRPr="0004104E" w:rsidRDefault="0004104E" w:rsidP="0004104E">
                      <w:pPr>
                        <w:pStyle w:val="3"/>
                        <w:ind w:left="65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</w:pP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  <w:u w:val="single"/>
                        </w:rPr>
                        <w:t>Правило 1:</w:t>
                      </w: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</w:rPr>
                        <w:t xml:space="preserve"> </w:t>
                      </w:r>
                      <w:r w:rsidRPr="0004104E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  <w:t>Правила должны выстраиваться на фундаменте доверительных отношений.</w:t>
                      </w:r>
                    </w:p>
                    <w:p w14:paraId="16B82C38" w14:textId="668A2ADC" w:rsidR="0004104E" w:rsidRPr="0004104E" w:rsidRDefault="0004104E" w:rsidP="0004104E">
                      <w:pPr>
                        <w:pStyle w:val="3"/>
                        <w:ind w:left="142" w:hanging="142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</w:pP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</w:rPr>
                        <w:t xml:space="preserve"> </w:t>
                      </w: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  <w:u w:val="single"/>
                        </w:rPr>
                        <w:t>Правило 2:</w:t>
                      </w: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</w:rPr>
                        <w:t xml:space="preserve"> </w:t>
                      </w:r>
                      <w:r w:rsidRPr="0004104E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  <w:t>Все правила должны быть согласованы между родителями и теми, кто принимает участие в воспитании ребенка.</w:t>
                      </w:r>
                    </w:p>
                    <w:p w14:paraId="3285152B" w14:textId="77777777" w:rsidR="0004104E" w:rsidRPr="0004104E" w:rsidRDefault="0004104E" w:rsidP="0004104E">
                      <w:pPr>
                        <w:pStyle w:val="3"/>
                        <w:ind w:left="65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</w:pP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  <w:u w:val="single"/>
                        </w:rPr>
                        <w:t>Правило 3:</w:t>
                      </w: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</w:rPr>
                        <w:t xml:space="preserve"> </w:t>
                      </w:r>
                      <w:r w:rsidRPr="0004104E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  <w:t>Детям надо многократно напоминать об одних и тех же правилах доброжелательно и авторитетно.</w:t>
                      </w:r>
                    </w:p>
                    <w:p w14:paraId="3689EEA2" w14:textId="77777777" w:rsidR="0004104E" w:rsidRPr="0004104E" w:rsidRDefault="0004104E" w:rsidP="0004104E">
                      <w:pPr>
                        <w:pStyle w:val="3"/>
                        <w:ind w:left="65"/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</w:rPr>
                      </w:pP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  <w:u w:val="single"/>
                        </w:rPr>
                        <w:t>Правило 4:</w:t>
                      </w: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</w:rPr>
                        <w:t xml:space="preserve"> </w:t>
                      </w:r>
                      <w:r w:rsidRPr="0004104E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  <w:t>Правила должны меняться в зависимости от возраста ребенка.</w:t>
                      </w:r>
                    </w:p>
                    <w:p w14:paraId="28EB8A09" w14:textId="3C266BBB" w:rsidR="00896FA4" w:rsidRDefault="0004104E" w:rsidP="0004104E">
                      <w:pPr>
                        <w:pStyle w:val="3"/>
                        <w:ind w:left="65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</w:pP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  <w:u w:val="single"/>
                        </w:rPr>
                        <w:t>Правило 5:</w:t>
                      </w:r>
                      <w:r w:rsidRPr="0004104E">
                        <w:rPr>
                          <w:rFonts w:ascii="Times New Roman" w:hAnsi="Times New Roman" w:cs="Times New Roman"/>
                          <w:color w:val="F15F48"/>
                          <w:spacing w:val="-2"/>
                          <w:w w:val="105"/>
                        </w:rPr>
                        <w:t xml:space="preserve"> </w:t>
                      </w:r>
                      <w:r w:rsidRPr="0004104E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  <w:t>Последствия (наказ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  <w:t>ания) должны вытекать непосред</w:t>
                      </w:r>
                      <w:r w:rsidRPr="0004104E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pacing w:val="-2"/>
                          <w:w w:val="105"/>
                        </w:rPr>
                        <w:t>ственно из плохого поведения ребенка.</w:t>
                      </w:r>
                    </w:p>
                    <w:p w14:paraId="28FFB4E2" w14:textId="67055CC1" w:rsidR="00533D09" w:rsidRPr="0004104E" w:rsidRDefault="00533D09" w:rsidP="00533D09">
                      <w:pPr>
                        <w:pStyle w:val="3"/>
                        <w:ind w:left="65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C00000"/>
                          <w:sz w:val="32"/>
                        </w:rPr>
                      </w:pPr>
                      <w:r w:rsidRPr="00533D09">
                        <w:rPr>
                          <w:rFonts w:ascii="Times New Roman" w:hAnsi="Times New Roman" w:cs="Times New Roman"/>
                          <w:b w:val="0"/>
                          <w:noProof/>
                          <w:color w:val="C00000"/>
                          <w:sz w:val="32"/>
                          <w:lang w:eastAsia="ru-RU"/>
                        </w:rPr>
                        <w:drawing>
                          <wp:inline distT="0" distB="0" distL="0" distR="0" wp14:anchorId="420F4AC7" wp14:editId="71DAF961">
                            <wp:extent cx="1356995" cy="1356995"/>
                            <wp:effectExtent l="0" t="0" r="0" b="0"/>
                            <wp:docPr id="14" name="Рисунок 14" descr="C:\Users\User.DESKTOP-UHK5P5B\Downloads\67849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.DESKTOP-UHK5P5B\Downloads\67849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995" cy="1356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E77D8" w:rsidSect="006518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79642" w14:textId="77777777" w:rsidR="00CE50A9" w:rsidRDefault="00CE50A9" w:rsidP="00CE50A9">
      <w:pPr>
        <w:spacing w:after="0" w:line="240" w:lineRule="auto"/>
      </w:pPr>
      <w:r>
        <w:separator/>
      </w:r>
    </w:p>
  </w:endnote>
  <w:endnote w:type="continuationSeparator" w:id="0">
    <w:p w14:paraId="0109E4A0" w14:textId="77777777" w:rsidR="00CE50A9" w:rsidRDefault="00CE50A9" w:rsidP="00CE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AC7B" w14:textId="77777777" w:rsidR="00CE50A9" w:rsidRDefault="00CE50A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31F94" w14:textId="77777777" w:rsidR="00CE50A9" w:rsidRDefault="00CE50A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20CA" w14:textId="77777777" w:rsidR="00CE50A9" w:rsidRDefault="00CE50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B219A" w14:textId="77777777" w:rsidR="00CE50A9" w:rsidRDefault="00CE50A9" w:rsidP="00CE50A9">
      <w:pPr>
        <w:spacing w:after="0" w:line="240" w:lineRule="auto"/>
      </w:pPr>
      <w:r>
        <w:separator/>
      </w:r>
    </w:p>
  </w:footnote>
  <w:footnote w:type="continuationSeparator" w:id="0">
    <w:p w14:paraId="110CC9FD" w14:textId="77777777" w:rsidR="00CE50A9" w:rsidRDefault="00CE50A9" w:rsidP="00CE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1A48F" w14:textId="77777777" w:rsidR="00CE50A9" w:rsidRDefault="00CE50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EC85" w14:textId="77777777" w:rsidR="00CE50A9" w:rsidRDefault="00CE50A9">
    <w:pPr>
      <w:pStyle w:val="a3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37C23" w14:textId="77777777" w:rsidR="00CE50A9" w:rsidRDefault="00CE50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734AC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A90"/>
      </v:shape>
    </w:pict>
  </w:numPicBullet>
  <w:abstractNum w:abstractNumId="0" w15:restartNumberingAfterBreak="0">
    <w:nsid w:val="03563A3B"/>
    <w:multiLevelType w:val="hybridMultilevel"/>
    <w:tmpl w:val="46DA72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34D"/>
    <w:multiLevelType w:val="hybridMultilevel"/>
    <w:tmpl w:val="E8B6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1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F4A30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47E4CDF"/>
    <w:multiLevelType w:val="hybridMultilevel"/>
    <w:tmpl w:val="9F90FD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55E0"/>
    <w:multiLevelType w:val="hybridMultilevel"/>
    <w:tmpl w:val="8A1CF95C"/>
    <w:lvl w:ilvl="0" w:tplc="E4E0EAB8">
      <w:numFmt w:val="bullet"/>
      <w:lvlText w:val="—"/>
      <w:lvlJc w:val="left"/>
      <w:pPr>
        <w:ind w:left="6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C0DDE">
      <w:numFmt w:val="bullet"/>
      <w:lvlText w:val="-"/>
      <w:lvlJc w:val="left"/>
      <w:pPr>
        <w:ind w:left="47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59A6628">
      <w:numFmt w:val="bullet"/>
      <w:lvlText w:val="•"/>
      <w:lvlJc w:val="left"/>
      <w:pPr>
        <w:ind w:left="680" w:hanging="298"/>
      </w:pPr>
      <w:rPr>
        <w:rFonts w:hint="default"/>
        <w:lang w:val="ru-RU" w:eastAsia="en-US" w:bidi="ar-SA"/>
      </w:rPr>
    </w:lvl>
    <w:lvl w:ilvl="3" w:tplc="7610B93A">
      <w:numFmt w:val="bullet"/>
      <w:lvlText w:val="•"/>
      <w:lvlJc w:val="left"/>
      <w:pPr>
        <w:ind w:left="1225" w:hanging="298"/>
      </w:pPr>
      <w:rPr>
        <w:rFonts w:hint="default"/>
        <w:lang w:val="ru-RU" w:eastAsia="en-US" w:bidi="ar-SA"/>
      </w:rPr>
    </w:lvl>
    <w:lvl w:ilvl="4" w:tplc="5C56BB4C">
      <w:numFmt w:val="bullet"/>
      <w:lvlText w:val="•"/>
      <w:lvlJc w:val="left"/>
      <w:pPr>
        <w:ind w:left="1770" w:hanging="298"/>
      </w:pPr>
      <w:rPr>
        <w:rFonts w:hint="default"/>
        <w:lang w:val="ru-RU" w:eastAsia="en-US" w:bidi="ar-SA"/>
      </w:rPr>
    </w:lvl>
    <w:lvl w:ilvl="5" w:tplc="F5FEA1F6">
      <w:numFmt w:val="bullet"/>
      <w:lvlText w:val="•"/>
      <w:lvlJc w:val="left"/>
      <w:pPr>
        <w:ind w:left="2315" w:hanging="298"/>
      </w:pPr>
      <w:rPr>
        <w:rFonts w:hint="default"/>
        <w:lang w:val="ru-RU" w:eastAsia="en-US" w:bidi="ar-SA"/>
      </w:rPr>
    </w:lvl>
    <w:lvl w:ilvl="6" w:tplc="C848F082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7" w:tplc="52A27B72">
      <w:numFmt w:val="bullet"/>
      <w:lvlText w:val="•"/>
      <w:lvlJc w:val="left"/>
      <w:pPr>
        <w:ind w:left="3405" w:hanging="298"/>
      </w:pPr>
      <w:rPr>
        <w:rFonts w:hint="default"/>
        <w:lang w:val="ru-RU" w:eastAsia="en-US" w:bidi="ar-SA"/>
      </w:rPr>
    </w:lvl>
    <w:lvl w:ilvl="8" w:tplc="4CC481DA">
      <w:numFmt w:val="bullet"/>
      <w:lvlText w:val="•"/>
      <w:lvlJc w:val="left"/>
      <w:pPr>
        <w:ind w:left="3950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3B1D15D0"/>
    <w:multiLevelType w:val="hybridMultilevel"/>
    <w:tmpl w:val="27A68812"/>
    <w:lvl w:ilvl="0" w:tplc="908E3138">
      <w:start w:val="1"/>
      <w:numFmt w:val="decimal"/>
      <w:lvlText w:val="%1."/>
      <w:lvlJc w:val="left"/>
      <w:pPr>
        <w:ind w:left="366" w:hanging="2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4"/>
        <w:w w:val="65"/>
        <w:sz w:val="20"/>
        <w:szCs w:val="20"/>
        <w:lang w:val="ru-RU" w:eastAsia="en-US" w:bidi="ar-SA"/>
      </w:rPr>
    </w:lvl>
    <w:lvl w:ilvl="1" w:tplc="84AE9F1C">
      <w:numFmt w:val="bullet"/>
      <w:lvlText w:val="•"/>
      <w:lvlJc w:val="left"/>
      <w:pPr>
        <w:ind w:left="1036" w:hanging="260"/>
      </w:pPr>
      <w:rPr>
        <w:rFonts w:hint="default"/>
        <w:lang w:val="ru-RU" w:eastAsia="en-US" w:bidi="ar-SA"/>
      </w:rPr>
    </w:lvl>
    <w:lvl w:ilvl="2" w:tplc="6D806636">
      <w:numFmt w:val="bullet"/>
      <w:lvlText w:val="•"/>
      <w:lvlJc w:val="left"/>
      <w:pPr>
        <w:ind w:left="1712" w:hanging="260"/>
      </w:pPr>
      <w:rPr>
        <w:rFonts w:hint="default"/>
        <w:lang w:val="ru-RU" w:eastAsia="en-US" w:bidi="ar-SA"/>
      </w:rPr>
    </w:lvl>
    <w:lvl w:ilvl="3" w:tplc="9EA231FE">
      <w:numFmt w:val="bullet"/>
      <w:lvlText w:val="•"/>
      <w:lvlJc w:val="left"/>
      <w:pPr>
        <w:ind w:left="2388" w:hanging="260"/>
      </w:pPr>
      <w:rPr>
        <w:rFonts w:hint="default"/>
        <w:lang w:val="ru-RU" w:eastAsia="en-US" w:bidi="ar-SA"/>
      </w:rPr>
    </w:lvl>
    <w:lvl w:ilvl="4" w:tplc="2B26CE82">
      <w:numFmt w:val="bullet"/>
      <w:lvlText w:val="•"/>
      <w:lvlJc w:val="left"/>
      <w:pPr>
        <w:ind w:left="3064" w:hanging="260"/>
      </w:pPr>
      <w:rPr>
        <w:rFonts w:hint="default"/>
        <w:lang w:val="ru-RU" w:eastAsia="en-US" w:bidi="ar-SA"/>
      </w:rPr>
    </w:lvl>
    <w:lvl w:ilvl="5" w:tplc="E1563D36">
      <w:numFmt w:val="bullet"/>
      <w:lvlText w:val="•"/>
      <w:lvlJc w:val="left"/>
      <w:pPr>
        <w:ind w:left="3740" w:hanging="260"/>
      </w:pPr>
      <w:rPr>
        <w:rFonts w:hint="default"/>
        <w:lang w:val="ru-RU" w:eastAsia="en-US" w:bidi="ar-SA"/>
      </w:rPr>
    </w:lvl>
    <w:lvl w:ilvl="6" w:tplc="D534D974">
      <w:numFmt w:val="bullet"/>
      <w:lvlText w:val="•"/>
      <w:lvlJc w:val="left"/>
      <w:pPr>
        <w:ind w:left="4416" w:hanging="260"/>
      </w:pPr>
      <w:rPr>
        <w:rFonts w:hint="default"/>
        <w:lang w:val="ru-RU" w:eastAsia="en-US" w:bidi="ar-SA"/>
      </w:rPr>
    </w:lvl>
    <w:lvl w:ilvl="7" w:tplc="DF66E028">
      <w:numFmt w:val="bullet"/>
      <w:lvlText w:val="•"/>
      <w:lvlJc w:val="left"/>
      <w:pPr>
        <w:ind w:left="5092" w:hanging="260"/>
      </w:pPr>
      <w:rPr>
        <w:rFonts w:hint="default"/>
        <w:lang w:val="ru-RU" w:eastAsia="en-US" w:bidi="ar-SA"/>
      </w:rPr>
    </w:lvl>
    <w:lvl w:ilvl="8" w:tplc="1B44552A">
      <w:numFmt w:val="bullet"/>
      <w:lvlText w:val="•"/>
      <w:lvlJc w:val="left"/>
      <w:pPr>
        <w:ind w:left="576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3BC12C0"/>
    <w:multiLevelType w:val="hybridMultilevel"/>
    <w:tmpl w:val="F7D0A6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0875"/>
    <w:multiLevelType w:val="hybridMultilevel"/>
    <w:tmpl w:val="2D28BA0E"/>
    <w:lvl w:ilvl="0" w:tplc="35F09A2A">
      <w:start w:val="1"/>
      <w:numFmt w:val="decimal"/>
      <w:lvlText w:val="%1."/>
      <w:lvlJc w:val="left"/>
      <w:pPr>
        <w:ind w:left="567" w:hanging="178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2"/>
        <w:w w:val="67"/>
        <w:sz w:val="20"/>
        <w:szCs w:val="20"/>
        <w:lang w:val="ru-RU" w:eastAsia="en-US" w:bidi="ar-SA"/>
      </w:rPr>
    </w:lvl>
    <w:lvl w:ilvl="1" w:tplc="C2444278">
      <w:numFmt w:val="bullet"/>
      <w:lvlText w:val="•"/>
      <w:lvlJc w:val="left"/>
      <w:pPr>
        <w:ind w:left="1216" w:hanging="178"/>
      </w:pPr>
      <w:rPr>
        <w:rFonts w:hint="default"/>
        <w:lang w:val="ru-RU" w:eastAsia="en-US" w:bidi="ar-SA"/>
      </w:rPr>
    </w:lvl>
    <w:lvl w:ilvl="2" w:tplc="5ABA2884">
      <w:numFmt w:val="bullet"/>
      <w:lvlText w:val="•"/>
      <w:lvlJc w:val="left"/>
      <w:pPr>
        <w:ind w:left="1873" w:hanging="178"/>
      </w:pPr>
      <w:rPr>
        <w:rFonts w:hint="default"/>
        <w:lang w:val="ru-RU" w:eastAsia="en-US" w:bidi="ar-SA"/>
      </w:rPr>
    </w:lvl>
    <w:lvl w:ilvl="3" w:tplc="A7FE673E">
      <w:numFmt w:val="bullet"/>
      <w:lvlText w:val="•"/>
      <w:lvlJc w:val="left"/>
      <w:pPr>
        <w:ind w:left="2529" w:hanging="178"/>
      </w:pPr>
      <w:rPr>
        <w:rFonts w:hint="default"/>
        <w:lang w:val="ru-RU" w:eastAsia="en-US" w:bidi="ar-SA"/>
      </w:rPr>
    </w:lvl>
    <w:lvl w:ilvl="4" w:tplc="110A0D4C">
      <w:numFmt w:val="bullet"/>
      <w:lvlText w:val="•"/>
      <w:lvlJc w:val="left"/>
      <w:pPr>
        <w:ind w:left="3186" w:hanging="178"/>
      </w:pPr>
      <w:rPr>
        <w:rFonts w:hint="default"/>
        <w:lang w:val="ru-RU" w:eastAsia="en-US" w:bidi="ar-SA"/>
      </w:rPr>
    </w:lvl>
    <w:lvl w:ilvl="5" w:tplc="94F8992A">
      <w:numFmt w:val="bullet"/>
      <w:lvlText w:val="•"/>
      <w:lvlJc w:val="left"/>
      <w:pPr>
        <w:ind w:left="3842" w:hanging="178"/>
      </w:pPr>
      <w:rPr>
        <w:rFonts w:hint="default"/>
        <w:lang w:val="ru-RU" w:eastAsia="en-US" w:bidi="ar-SA"/>
      </w:rPr>
    </w:lvl>
    <w:lvl w:ilvl="6" w:tplc="8E70C950">
      <w:numFmt w:val="bullet"/>
      <w:lvlText w:val="•"/>
      <w:lvlJc w:val="left"/>
      <w:pPr>
        <w:ind w:left="4499" w:hanging="178"/>
      </w:pPr>
      <w:rPr>
        <w:rFonts w:hint="default"/>
        <w:lang w:val="ru-RU" w:eastAsia="en-US" w:bidi="ar-SA"/>
      </w:rPr>
    </w:lvl>
    <w:lvl w:ilvl="7" w:tplc="A246FF64">
      <w:numFmt w:val="bullet"/>
      <w:lvlText w:val="•"/>
      <w:lvlJc w:val="left"/>
      <w:pPr>
        <w:ind w:left="5155" w:hanging="178"/>
      </w:pPr>
      <w:rPr>
        <w:rFonts w:hint="default"/>
        <w:lang w:val="ru-RU" w:eastAsia="en-US" w:bidi="ar-SA"/>
      </w:rPr>
    </w:lvl>
    <w:lvl w:ilvl="8" w:tplc="620E1C7C">
      <w:numFmt w:val="bullet"/>
      <w:lvlText w:val="•"/>
      <w:lvlJc w:val="left"/>
      <w:pPr>
        <w:ind w:left="5812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5A930D40"/>
    <w:multiLevelType w:val="hybridMultilevel"/>
    <w:tmpl w:val="F702BD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08"/>
    <w:rsid w:val="0004104E"/>
    <w:rsid w:val="000D0154"/>
    <w:rsid w:val="002C55F2"/>
    <w:rsid w:val="002E36F2"/>
    <w:rsid w:val="002E4C88"/>
    <w:rsid w:val="0039424F"/>
    <w:rsid w:val="00396746"/>
    <w:rsid w:val="003A002D"/>
    <w:rsid w:val="003A6947"/>
    <w:rsid w:val="003D63B6"/>
    <w:rsid w:val="003E6C08"/>
    <w:rsid w:val="00497CFB"/>
    <w:rsid w:val="004A1C8F"/>
    <w:rsid w:val="004B37F4"/>
    <w:rsid w:val="004F7933"/>
    <w:rsid w:val="00533D09"/>
    <w:rsid w:val="00590378"/>
    <w:rsid w:val="005D10A6"/>
    <w:rsid w:val="006057AF"/>
    <w:rsid w:val="00651851"/>
    <w:rsid w:val="00685108"/>
    <w:rsid w:val="00752AFC"/>
    <w:rsid w:val="00764F1A"/>
    <w:rsid w:val="0076731B"/>
    <w:rsid w:val="00784A7D"/>
    <w:rsid w:val="007D1A3E"/>
    <w:rsid w:val="008014B2"/>
    <w:rsid w:val="00896FA4"/>
    <w:rsid w:val="008C6FBD"/>
    <w:rsid w:val="008E77D8"/>
    <w:rsid w:val="008F7CDB"/>
    <w:rsid w:val="00916CF7"/>
    <w:rsid w:val="00956260"/>
    <w:rsid w:val="00967EA8"/>
    <w:rsid w:val="009736F6"/>
    <w:rsid w:val="0098159C"/>
    <w:rsid w:val="00A74DA9"/>
    <w:rsid w:val="00AB7631"/>
    <w:rsid w:val="00BF6D42"/>
    <w:rsid w:val="00C27843"/>
    <w:rsid w:val="00C40B86"/>
    <w:rsid w:val="00C92CBD"/>
    <w:rsid w:val="00CE50A9"/>
    <w:rsid w:val="00CF4BE3"/>
    <w:rsid w:val="00CF73EF"/>
    <w:rsid w:val="00DB0BE7"/>
    <w:rsid w:val="00DF03C0"/>
    <w:rsid w:val="00E37FF8"/>
    <w:rsid w:val="00E40DDB"/>
    <w:rsid w:val="00EC13D8"/>
    <w:rsid w:val="00EC5829"/>
    <w:rsid w:val="00EF063B"/>
    <w:rsid w:val="00F44338"/>
    <w:rsid w:val="00F759A6"/>
    <w:rsid w:val="00FB00EE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5B9470"/>
  <w15:docId w15:val="{FA611B3E-533A-451C-BD05-C8C8BC55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4F7933"/>
    <w:pPr>
      <w:widowControl w:val="0"/>
      <w:autoSpaceDE w:val="0"/>
      <w:autoSpaceDN w:val="0"/>
      <w:spacing w:before="69" w:after="0" w:line="240" w:lineRule="auto"/>
      <w:ind w:left="4"/>
      <w:outlineLvl w:val="2"/>
    </w:pPr>
    <w:rPr>
      <w:rFonts w:ascii="Sitka Display" w:eastAsia="Sitka Display" w:hAnsi="Sitka Display" w:cs="Sitka Display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D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784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784A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784A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746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uiPriority w:val="1"/>
    <w:qFormat/>
    <w:rsid w:val="00A74DA9"/>
    <w:pPr>
      <w:widowControl w:val="0"/>
      <w:autoSpaceDE w:val="0"/>
      <w:autoSpaceDN w:val="0"/>
      <w:spacing w:after="0" w:line="240" w:lineRule="auto"/>
      <w:ind w:left="8372"/>
      <w:jc w:val="center"/>
    </w:pPr>
    <w:rPr>
      <w:rFonts w:ascii="Trebuchet MS" w:eastAsia="Trebuchet MS" w:hAnsi="Trebuchet MS" w:cs="Trebuchet MS"/>
      <w:b/>
      <w:bCs/>
      <w:sz w:val="71"/>
      <w:szCs w:val="71"/>
    </w:rPr>
  </w:style>
  <w:style w:type="character" w:customStyle="1" w:styleId="ac">
    <w:name w:val="Заголовок Знак"/>
    <w:basedOn w:val="a0"/>
    <w:link w:val="ab"/>
    <w:uiPriority w:val="1"/>
    <w:rsid w:val="00A74DA9"/>
    <w:rPr>
      <w:rFonts w:ascii="Trebuchet MS" w:eastAsia="Trebuchet MS" w:hAnsi="Trebuchet MS" w:cs="Trebuchet MS"/>
      <w:b/>
      <w:bCs/>
      <w:sz w:val="71"/>
      <w:szCs w:val="71"/>
    </w:rPr>
  </w:style>
  <w:style w:type="character" w:customStyle="1" w:styleId="30">
    <w:name w:val="Заголовок 3 Знак"/>
    <w:basedOn w:val="a0"/>
    <w:link w:val="3"/>
    <w:uiPriority w:val="1"/>
    <w:rsid w:val="004F7933"/>
    <w:rPr>
      <w:rFonts w:ascii="Sitka Display" w:eastAsia="Sitka Display" w:hAnsi="Sitka Display" w:cs="Sitka Display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7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33D0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footer"/>
    <w:basedOn w:val="a"/>
    <w:link w:val="ae"/>
    <w:uiPriority w:val="99"/>
    <w:unhideWhenUsed/>
    <w:rsid w:val="00CE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ckursk.ru/" TargetMode="Externa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mc-kursk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mckursk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pmc-kursk@yandex.ru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Францкевич</dc:creator>
  <cp:keywords/>
  <dc:description/>
  <cp:lastModifiedBy>Comp01</cp:lastModifiedBy>
  <cp:revision>37</cp:revision>
  <cp:lastPrinted>2023-12-01T10:22:00Z</cp:lastPrinted>
  <dcterms:created xsi:type="dcterms:W3CDTF">2022-08-12T07:40:00Z</dcterms:created>
  <dcterms:modified xsi:type="dcterms:W3CDTF">2024-08-30T10:28:00Z</dcterms:modified>
</cp:coreProperties>
</file>